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C0CE0" w14:textId="77777777" w:rsidR="00BA7DB2" w:rsidRPr="00D2189C" w:rsidRDefault="00BA7DB2" w:rsidP="00F300B9">
      <w:pPr>
        <w:jc w:val="both"/>
        <w:rPr>
          <w:rFonts w:ascii="Arial" w:hAnsi="Arial" w:cs="Arial"/>
          <w:b/>
          <w:u w:val="single"/>
          <w:lang w:val="en-GB"/>
        </w:rPr>
      </w:pPr>
    </w:p>
    <w:p w14:paraId="31A05E0B" w14:textId="1A68158F" w:rsidR="00BA7DB2" w:rsidRPr="00D2189C" w:rsidRDefault="00BA7DB2" w:rsidP="00F300B9">
      <w:pPr>
        <w:jc w:val="center"/>
        <w:rPr>
          <w:rFonts w:ascii="Arial" w:hAnsi="Arial" w:cs="Arial"/>
          <w:b/>
          <w:u w:val="single"/>
          <w:lang w:val="en-GB"/>
        </w:rPr>
      </w:pPr>
      <w:r w:rsidRPr="00D2189C">
        <w:rPr>
          <w:rFonts w:ascii="Arial" w:hAnsi="Arial" w:cs="Arial"/>
          <w:noProof/>
          <w:lang w:val="it-IT" w:eastAsia="it-IT"/>
        </w:rPr>
        <w:drawing>
          <wp:inline distT="0" distB="0" distL="0" distR="0" wp14:anchorId="260FD1CA" wp14:editId="47EFE6C2">
            <wp:extent cx="2800350" cy="1343025"/>
            <wp:effectExtent l="0" t="0" r="0" b="9525"/>
            <wp:docPr id="3" name="Picture 3" descr="U:\NCB Board\NCB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NCB Board\NCB_Logo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5A643" w14:textId="05EFF03B" w:rsidR="00BA7DB2" w:rsidRPr="00D2189C" w:rsidRDefault="00BA7DB2" w:rsidP="00F300B9">
      <w:pPr>
        <w:jc w:val="center"/>
        <w:rPr>
          <w:rFonts w:ascii="Arial" w:hAnsi="Arial" w:cs="Arial"/>
          <w:b/>
          <w:u w:val="single"/>
          <w:lang w:val="en-GB"/>
        </w:rPr>
      </w:pPr>
    </w:p>
    <w:p w14:paraId="6D119EB7" w14:textId="5B66F083" w:rsidR="00CF2C68" w:rsidRPr="00D2189C" w:rsidRDefault="00CF2C68" w:rsidP="00F300B9">
      <w:pPr>
        <w:jc w:val="center"/>
        <w:rPr>
          <w:rFonts w:ascii="Arial" w:hAnsi="Arial" w:cs="Arial"/>
          <w:b/>
          <w:u w:val="single"/>
          <w:lang w:val="en-GB"/>
        </w:rPr>
      </w:pPr>
      <w:r w:rsidRPr="00D2189C">
        <w:rPr>
          <w:rFonts w:ascii="Arial" w:hAnsi="Arial" w:cs="Arial"/>
          <w:b/>
          <w:u w:val="single"/>
          <w:lang w:val="en-GB"/>
        </w:rPr>
        <w:t>INTERNAL REGULATIONS</w:t>
      </w:r>
    </w:p>
    <w:p w14:paraId="7E0BE452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</w:p>
    <w:p w14:paraId="29430FD5" w14:textId="77777777" w:rsidR="00D70E5D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No change to the Internal Regulations </w:t>
      </w:r>
      <w:r w:rsidR="00D72D2D" w:rsidRPr="00D2189C">
        <w:rPr>
          <w:rFonts w:ascii="Arial" w:hAnsi="Arial" w:cs="Arial"/>
          <w:lang w:val="en-GB"/>
        </w:rPr>
        <w:t xml:space="preserve">of the </w:t>
      </w:r>
      <w:r w:rsidR="00D72D2D" w:rsidRPr="00D2189C">
        <w:rPr>
          <w:rFonts w:ascii="Arial" w:hAnsi="Arial" w:cs="Arial"/>
          <w:color w:val="000000"/>
          <w:lang w:val="en-GB"/>
        </w:rPr>
        <w:t xml:space="preserve">NATO Charity Bazaar </w:t>
      </w:r>
      <w:r w:rsidR="00D72D2D" w:rsidRPr="00D2189C">
        <w:rPr>
          <w:rFonts w:ascii="Arial" w:hAnsi="Arial" w:cs="Arial"/>
          <w:lang w:val="en-GB"/>
        </w:rPr>
        <w:t xml:space="preserve">ASBL (hereafter referred to as the NCB) </w:t>
      </w:r>
      <w:r w:rsidRPr="00D2189C">
        <w:rPr>
          <w:rFonts w:ascii="Arial" w:hAnsi="Arial" w:cs="Arial"/>
          <w:lang w:val="en-GB"/>
        </w:rPr>
        <w:t xml:space="preserve">can </w:t>
      </w:r>
      <w:proofErr w:type="gramStart"/>
      <w:r w:rsidRPr="00D2189C">
        <w:rPr>
          <w:rFonts w:ascii="Arial" w:hAnsi="Arial" w:cs="Arial"/>
          <w:lang w:val="en-GB"/>
        </w:rPr>
        <w:t>be implemented unless recommended by the Board</w:t>
      </w:r>
      <w:r w:rsidR="00E60B6D" w:rsidRPr="00D2189C">
        <w:rPr>
          <w:rFonts w:ascii="Arial" w:hAnsi="Arial" w:cs="Arial"/>
          <w:lang w:val="en-GB"/>
        </w:rPr>
        <w:t xml:space="preserve"> of Administrators </w:t>
      </w:r>
      <w:r w:rsidR="00D72D2D" w:rsidRPr="00D2189C">
        <w:rPr>
          <w:rFonts w:ascii="Arial" w:hAnsi="Arial" w:cs="Arial"/>
          <w:lang w:val="en-GB"/>
        </w:rPr>
        <w:t>(hereafter referred to as the NCB Board)</w:t>
      </w:r>
      <w:r w:rsidR="00E60B6D" w:rsidRPr="00D2189C">
        <w:rPr>
          <w:rFonts w:ascii="Arial" w:hAnsi="Arial" w:cs="Arial"/>
          <w:lang w:val="en-GB"/>
        </w:rPr>
        <w:t xml:space="preserve"> </w:t>
      </w:r>
      <w:r w:rsidRPr="00D2189C">
        <w:rPr>
          <w:rFonts w:ascii="Arial" w:hAnsi="Arial" w:cs="Arial"/>
          <w:lang w:val="en-GB"/>
        </w:rPr>
        <w:t xml:space="preserve">and </w:t>
      </w:r>
      <w:r w:rsidR="00EC1462" w:rsidRPr="00D2189C">
        <w:rPr>
          <w:rFonts w:ascii="Arial" w:hAnsi="Arial" w:cs="Arial"/>
          <w:lang w:val="en-GB"/>
        </w:rPr>
        <w:t>voted</w:t>
      </w:r>
      <w:r w:rsidRPr="00D2189C">
        <w:rPr>
          <w:rFonts w:ascii="Arial" w:hAnsi="Arial" w:cs="Arial"/>
          <w:lang w:val="en-GB"/>
        </w:rPr>
        <w:t xml:space="preserve"> </w:t>
      </w:r>
      <w:r w:rsidR="00BE6A3E" w:rsidRPr="00D2189C">
        <w:rPr>
          <w:rFonts w:ascii="Arial" w:hAnsi="Arial" w:cs="Arial"/>
          <w:lang w:val="en-GB"/>
        </w:rPr>
        <w:t xml:space="preserve">upon </w:t>
      </w:r>
      <w:r w:rsidRPr="00D2189C">
        <w:rPr>
          <w:rFonts w:ascii="Arial" w:hAnsi="Arial" w:cs="Arial"/>
          <w:lang w:val="en-GB"/>
        </w:rPr>
        <w:t>by the General Assembly</w:t>
      </w:r>
      <w:proofErr w:type="gramEnd"/>
      <w:r w:rsidRPr="00D2189C">
        <w:rPr>
          <w:rFonts w:ascii="Arial" w:hAnsi="Arial" w:cs="Arial"/>
          <w:lang w:val="en-GB"/>
        </w:rPr>
        <w:t>.</w:t>
      </w:r>
    </w:p>
    <w:p w14:paraId="7CCD2DB7" w14:textId="77777777" w:rsidR="00F300B9" w:rsidRPr="00D2189C" w:rsidRDefault="00F300B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0CC3238B" w14:textId="2608D4F5" w:rsidR="00CF2C68" w:rsidRPr="00D2189C" w:rsidRDefault="00EC1462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bCs/>
          <w:lang w:val="en-GB"/>
        </w:rPr>
        <w:t>The Internal Regulations can only be changed</w:t>
      </w:r>
      <w:r w:rsidR="0021593D" w:rsidRPr="00D2189C">
        <w:rPr>
          <w:rFonts w:ascii="Arial" w:hAnsi="Arial" w:cs="Arial"/>
          <w:bCs/>
          <w:lang w:val="en-GB"/>
        </w:rPr>
        <w:t xml:space="preserve"> or </w:t>
      </w:r>
      <w:r w:rsidR="00916A81" w:rsidRPr="00D2189C">
        <w:rPr>
          <w:rFonts w:ascii="Arial" w:hAnsi="Arial" w:cs="Arial"/>
          <w:bCs/>
          <w:lang w:val="en-GB"/>
        </w:rPr>
        <w:t>updated</w:t>
      </w:r>
      <w:r w:rsidRPr="00D2189C">
        <w:rPr>
          <w:rFonts w:ascii="Arial" w:hAnsi="Arial" w:cs="Arial"/>
          <w:bCs/>
          <w:lang w:val="en-GB"/>
        </w:rPr>
        <w:t xml:space="preserve"> if ap</w:t>
      </w:r>
      <w:r w:rsidRPr="00D2189C">
        <w:rPr>
          <w:rFonts w:ascii="Arial" w:hAnsi="Arial" w:cs="Arial"/>
          <w:bCs/>
          <w:lang w:val="en-GB"/>
        </w:rPr>
        <w:softHyphen/>
        <w:t>proved by</w:t>
      </w:r>
      <w:r w:rsidR="0021593D" w:rsidRPr="00D2189C">
        <w:rPr>
          <w:rFonts w:ascii="Arial" w:hAnsi="Arial" w:cs="Arial"/>
          <w:bCs/>
          <w:lang w:val="en-GB"/>
        </w:rPr>
        <w:t xml:space="preserve"> a 2/3 majo</w:t>
      </w:r>
      <w:r w:rsidR="0021593D" w:rsidRPr="00D2189C">
        <w:rPr>
          <w:rFonts w:ascii="Arial" w:hAnsi="Arial" w:cs="Arial"/>
          <w:bCs/>
          <w:lang w:val="en-GB"/>
        </w:rPr>
        <w:softHyphen/>
        <w:t>r</w:t>
      </w:r>
      <w:r w:rsidR="0021593D" w:rsidRPr="00D2189C">
        <w:rPr>
          <w:rFonts w:ascii="Arial" w:hAnsi="Arial" w:cs="Arial"/>
          <w:bCs/>
          <w:lang w:val="en-GB"/>
        </w:rPr>
        <w:softHyphen/>
        <w:t>ity</w:t>
      </w:r>
      <w:r w:rsidRPr="00D2189C">
        <w:rPr>
          <w:rFonts w:ascii="Arial" w:hAnsi="Arial" w:cs="Arial"/>
          <w:bCs/>
          <w:lang w:val="en-GB"/>
        </w:rPr>
        <w:t xml:space="preserve"> </w:t>
      </w:r>
      <w:r w:rsidR="0021593D" w:rsidRPr="00D2189C">
        <w:rPr>
          <w:rFonts w:ascii="Arial" w:hAnsi="Arial" w:cs="Arial"/>
          <w:bCs/>
          <w:lang w:val="en-GB"/>
        </w:rPr>
        <w:t xml:space="preserve">of </w:t>
      </w:r>
      <w:r w:rsidRPr="00D2189C">
        <w:rPr>
          <w:rFonts w:ascii="Arial" w:hAnsi="Arial" w:cs="Arial"/>
          <w:bCs/>
          <w:lang w:val="en-GB"/>
        </w:rPr>
        <w:t>the General As</w:t>
      </w:r>
      <w:r w:rsidR="0021593D" w:rsidRPr="00D2189C">
        <w:rPr>
          <w:rFonts w:ascii="Arial" w:hAnsi="Arial" w:cs="Arial"/>
          <w:bCs/>
          <w:lang w:val="en-GB"/>
        </w:rPr>
        <w:softHyphen/>
      </w:r>
      <w:r w:rsidRPr="00D2189C">
        <w:rPr>
          <w:rFonts w:ascii="Arial" w:hAnsi="Arial" w:cs="Arial"/>
          <w:bCs/>
          <w:lang w:val="en-GB"/>
        </w:rPr>
        <w:t>sem</w:t>
      </w:r>
      <w:r w:rsidR="0021593D" w:rsidRPr="00D2189C">
        <w:rPr>
          <w:rFonts w:ascii="Arial" w:hAnsi="Arial" w:cs="Arial"/>
          <w:bCs/>
          <w:lang w:val="en-GB"/>
        </w:rPr>
        <w:softHyphen/>
      </w:r>
      <w:r w:rsidRPr="00D2189C">
        <w:rPr>
          <w:rFonts w:ascii="Arial" w:hAnsi="Arial" w:cs="Arial"/>
          <w:bCs/>
          <w:lang w:val="en-GB"/>
        </w:rPr>
        <w:t>bly</w:t>
      </w:r>
      <w:r w:rsidR="00916A81" w:rsidRPr="00D2189C">
        <w:rPr>
          <w:rFonts w:ascii="Arial" w:hAnsi="Arial" w:cs="Arial"/>
          <w:bCs/>
          <w:lang w:val="en-GB"/>
        </w:rPr>
        <w:t xml:space="preserve">. In order for the approval to be valid, </w:t>
      </w:r>
      <w:r w:rsidRPr="00D2189C">
        <w:rPr>
          <w:rFonts w:ascii="Arial" w:hAnsi="Arial" w:cs="Arial"/>
          <w:bCs/>
          <w:lang w:val="en-GB"/>
        </w:rPr>
        <w:t xml:space="preserve">2/3 of the members </w:t>
      </w:r>
      <w:r w:rsidR="0021593D" w:rsidRPr="00D2189C">
        <w:rPr>
          <w:rFonts w:ascii="Arial" w:hAnsi="Arial" w:cs="Arial"/>
          <w:bCs/>
          <w:lang w:val="en-GB"/>
        </w:rPr>
        <w:t xml:space="preserve">must be </w:t>
      </w:r>
      <w:r w:rsidRPr="00D2189C">
        <w:rPr>
          <w:rFonts w:ascii="Arial" w:hAnsi="Arial" w:cs="Arial"/>
          <w:bCs/>
          <w:lang w:val="en-GB"/>
        </w:rPr>
        <w:t>present</w:t>
      </w:r>
      <w:r w:rsidR="006548E0" w:rsidRPr="00D2189C">
        <w:rPr>
          <w:rFonts w:ascii="Arial" w:hAnsi="Arial" w:cs="Arial"/>
          <w:bCs/>
          <w:lang w:val="en-GB"/>
        </w:rPr>
        <w:t xml:space="preserve"> or represented</w:t>
      </w:r>
      <w:r w:rsidRPr="00D2189C">
        <w:rPr>
          <w:rFonts w:ascii="Arial" w:hAnsi="Arial" w:cs="Arial"/>
          <w:bCs/>
          <w:lang w:val="en-GB"/>
        </w:rPr>
        <w:t xml:space="preserve"> at the </w:t>
      </w:r>
      <w:r w:rsidR="0021593D" w:rsidRPr="00D2189C">
        <w:rPr>
          <w:rFonts w:ascii="Arial" w:hAnsi="Arial" w:cs="Arial"/>
          <w:bCs/>
          <w:lang w:val="en-GB"/>
        </w:rPr>
        <w:t xml:space="preserve">time </w:t>
      </w:r>
      <w:r w:rsidR="006548E0" w:rsidRPr="00D2189C">
        <w:rPr>
          <w:rFonts w:ascii="Arial" w:hAnsi="Arial" w:cs="Arial"/>
          <w:bCs/>
          <w:lang w:val="en-GB"/>
        </w:rPr>
        <w:t>the vote takes place</w:t>
      </w:r>
      <w:r w:rsidRPr="00D2189C">
        <w:rPr>
          <w:rFonts w:ascii="Arial" w:hAnsi="Arial" w:cs="Arial"/>
          <w:bCs/>
          <w:lang w:val="en-GB"/>
        </w:rPr>
        <w:t>.</w:t>
      </w:r>
    </w:p>
    <w:p w14:paraId="665FD39E" w14:textId="77777777" w:rsidR="00F300B9" w:rsidRPr="00D2189C" w:rsidRDefault="00F300B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353731B6" w14:textId="64153EBE" w:rsidR="00916A81" w:rsidRPr="00D2189C" w:rsidRDefault="00916A81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The Internal Regulations </w:t>
      </w:r>
      <w:proofErr w:type="gramStart"/>
      <w:r w:rsidRPr="00D2189C">
        <w:rPr>
          <w:rFonts w:ascii="Arial" w:hAnsi="Arial" w:cs="Arial"/>
          <w:lang w:val="en-GB"/>
        </w:rPr>
        <w:t>must be updated</w:t>
      </w:r>
      <w:proofErr w:type="gramEnd"/>
      <w:r w:rsidRPr="00D2189C">
        <w:rPr>
          <w:rFonts w:ascii="Arial" w:hAnsi="Arial" w:cs="Arial"/>
          <w:lang w:val="en-GB"/>
        </w:rPr>
        <w:t xml:space="preserve"> at the same time that the Funding Application and Guide</w:t>
      </w:r>
      <w:r w:rsidRPr="00D2189C">
        <w:rPr>
          <w:rFonts w:ascii="Arial" w:hAnsi="Arial" w:cs="Arial"/>
          <w:lang w:val="en-GB"/>
        </w:rPr>
        <w:softHyphen/>
        <w:t>lines are updated. However, articles in the Internal Regulations not related to the Funding and Applica</w:t>
      </w:r>
      <w:r w:rsidRPr="00D2189C">
        <w:rPr>
          <w:rFonts w:ascii="Arial" w:hAnsi="Arial" w:cs="Arial"/>
          <w:lang w:val="en-GB"/>
        </w:rPr>
        <w:softHyphen/>
        <w:t xml:space="preserve">tion Guidelines </w:t>
      </w:r>
      <w:proofErr w:type="gramStart"/>
      <w:r w:rsidRPr="00D2189C">
        <w:rPr>
          <w:rFonts w:ascii="Arial" w:hAnsi="Arial" w:cs="Arial"/>
          <w:lang w:val="en-GB"/>
        </w:rPr>
        <w:t>may be updated</w:t>
      </w:r>
      <w:proofErr w:type="gramEnd"/>
      <w:r w:rsidRPr="00D2189C">
        <w:rPr>
          <w:rFonts w:ascii="Arial" w:hAnsi="Arial" w:cs="Arial"/>
          <w:lang w:val="en-GB"/>
        </w:rPr>
        <w:t xml:space="preserve"> as needed.</w:t>
      </w:r>
    </w:p>
    <w:p w14:paraId="217ADF06" w14:textId="77777777" w:rsidR="006F5E02" w:rsidRPr="00D2189C" w:rsidRDefault="006F5E02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</w:p>
    <w:p w14:paraId="01CA9CBC" w14:textId="77777777" w:rsidR="00CF2C68" w:rsidRPr="00D2189C" w:rsidRDefault="006C1F9D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  <w:r w:rsidRPr="00D2189C">
        <w:rPr>
          <w:rFonts w:ascii="Arial" w:hAnsi="Arial" w:cs="Arial"/>
          <w:b/>
          <w:lang w:val="en-GB"/>
        </w:rPr>
        <w:t>Article 1 – Bank Account</w:t>
      </w:r>
    </w:p>
    <w:p w14:paraId="54EB8A93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</w:p>
    <w:p w14:paraId="6B2FFEAC" w14:textId="11C8F2A6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A bank account in the name of the “NATO Charity Bazaar ASBL” </w:t>
      </w:r>
      <w:proofErr w:type="gramStart"/>
      <w:r w:rsidRPr="00D2189C">
        <w:rPr>
          <w:rFonts w:ascii="Arial" w:hAnsi="Arial" w:cs="Arial"/>
          <w:lang w:val="en-GB"/>
        </w:rPr>
        <w:t>is held</w:t>
      </w:r>
      <w:proofErr w:type="gramEnd"/>
      <w:r w:rsidRPr="00D2189C">
        <w:rPr>
          <w:rFonts w:ascii="Arial" w:hAnsi="Arial" w:cs="Arial"/>
          <w:lang w:val="en-GB"/>
        </w:rPr>
        <w:t xml:space="preserve"> at </w:t>
      </w:r>
      <w:r w:rsidR="00C34B81" w:rsidRPr="00D2189C">
        <w:rPr>
          <w:rFonts w:ascii="Arial" w:hAnsi="Arial" w:cs="Arial"/>
          <w:lang w:val="en-GB"/>
        </w:rPr>
        <w:t>AION</w:t>
      </w:r>
      <w:r w:rsidR="00AE52E2" w:rsidRPr="00D2189C">
        <w:rPr>
          <w:rFonts w:ascii="Arial" w:hAnsi="Arial" w:cs="Arial"/>
          <w:lang w:val="en-GB"/>
        </w:rPr>
        <w:t xml:space="preserve"> SA</w:t>
      </w:r>
      <w:r w:rsidR="00BA7DB2" w:rsidRPr="00D2189C">
        <w:rPr>
          <w:rFonts w:ascii="Arial" w:hAnsi="Arial" w:cs="Arial"/>
          <w:lang w:val="en-GB"/>
        </w:rPr>
        <w:t xml:space="preserve">. </w:t>
      </w:r>
      <w:r w:rsidR="00227826" w:rsidRPr="00D2189C">
        <w:rPr>
          <w:rFonts w:ascii="Arial" w:hAnsi="Arial" w:cs="Arial"/>
          <w:lang w:val="en-GB"/>
        </w:rPr>
        <w:t>Account Number:</w:t>
      </w:r>
      <w:r w:rsidRPr="00D2189C">
        <w:rPr>
          <w:rFonts w:ascii="Arial" w:hAnsi="Arial" w:cs="Arial"/>
          <w:lang w:val="en-GB"/>
        </w:rPr>
        <w:t xml:space="preserve"> IBAN: BE 69 6434 0149 2878.</w:t>
      </w:r>
      <w:r w:rsidR="00C34B81" w:rsidRPr="00D2189C">
        <w:rPr>
          <w:rFonts w:ascii="Arial" w:hAnsi="Arial" w:cs="Arial"/>
          <w:lang w:val="en-GB"/>
        </w:rPr>
        <w:t xml:space="preserve"> </w:t>
      </w:r>
    </w:p>
    <w:p w14:paraId="2B49F217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4ED91B85" w14:textId="7BF304D8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The President and Treasurer </w:t>
      </w:r>
      <w:r w:rsidR="00E60B6D" w:rsidRPr="00D2189C">
        <w:rPr>
          <w:rFonts w:ascii="Arial" w:hAnsi="Arial" w:cs="Arial"/>
          <w:color w:val="000000"/>
          <w:lang w:val="en-GB"/>
        </w:rPr>
        <w:t>of the NCB</w:t>
      </w:r>
      <w:r w:rsidR="00E60B6D" w:rsidRPr="00D2189C">
        <w:rPr>
          <w:rFonts w:ascii="Arial" w:hAnsi="Arial" w:cs="Arial"/>
          <w:color w:val="00B050"/>
          <w:lang w:val="en-GB"/>
        </w:rPr>
        <w:t xml:space="preserve"> </w:t>
      </w:r>
      <w:r w:rsidRPr="00D2189C">
        <w:rPr>
          <w:rFonts w:ascii="Arial" w:hAnsi="Arial" w:cs="Arial"/>
          <w:lang w:val="en-GB"/>
        </w:rPr>
        <w:t xml:space="preserve">are cosignatories of this account. </w:t>
      </w:r>
    </w:p>
    <w:p w14:paraId="7A019BDF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1B64BCAF" w14:textId="608EC232" w:rsidR="00F300B9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 xml:space="preserve">Any expenses </w:t>
      </w:r>
      <w:r w:rsidR="00CA2650" w:rsidRPr="00D2189C">
        <w:rPr>
          <w:rFonts w:ascii="Arial" w:hAnsi="Arial" w:cs="Arial"/>
          <w:color w:val="000000"/>
          <w:lang w:val="en-GB"/>
        </w:rPr>
        <w:t xml:space="preserve">by the Executive Board </w:t>
      </w:r>
      <w:r w:rsidRPr="00D2189C">
        <w:rPr>
          <w:rFonts w:ascii="Arial" w:hAnsi="Arial" w:cs="Arial"/>
          <w:color w:val="000000"/>
          <w:lang w:val="en-GB"/>
        </w:rPr>
        <w:t>exceeding 250</w:t>
      </w:r>
      <w:r w:rsidR="00E60B6D" w:rsidRPr="00D2189C">
        <w:rPr>
          <w:rFonts w:ascii="Arial" w:hAnsi="Arial" w:cs="Arial"/>
          <w:color w:val="000000"/>
          <w:lang w:val="en-GB"/>
        </w:rPr>
        <w:t>€</w:t>
      </w:r>
      <w:r w:rsidRPr="00D2189C">
        <w:rPr>
          <w:rFonts w:ascii="Arial" w:hAnsi="Arial" w:cs="Arial"/>
          <w:color w:val="000000"/>
          <w:lang w:val="en-GB"/>
        </w:rPr>
        <w:t xml:space="preserve"> must be approved by the </w:t>
      </w:r>
      <w:r w:rsidR="00D72D2D" w:rsidRPr="00D2189C">
        <w:rPr>
          <w:rFonts w:ascii="Arial" w:hAnsi="Arial" w:cs="Arial"/>
          <w:color w:val="000000"/>
          <w:lang w:val="en-GB"/>
        </w:rPr>
        <w:t xml:space="preserve">NCB </w:t>
      </w:r>
      <w:r w:rsidRPr="00D2189C">
        <w:rPr>
          <w:rFonts w:ascii="Arial" w:hAnsi="Arial" w:cs="Arial"/>
          <w:color w:val="000000"/>
          <w:lang w:val="en-GB"/>
        </w:rPr>
        <w:t>Board.</w:t>
      </w:r>
      <w:r w:rsidR="00171578" w:rsidRPr="00D2189C">
        <w:rPr>
          <w:rFonts w:ascii="Arial" w:hAnsi="Arial" w:cs="Arial"/>
          <w:color w:val="000000"/>
          <w:lang w:val="en-GB"/>
        </w:rPr>
        <w:t xml:space="preserve"> </w:t>
      </w:r>
      <w:proofErr w:type="gramStart"/>
      <w:r w:rsidR="00171578" w:rsidRPr="00D2189C">
        <w:rPr>
          <w:rFonts w:ascii="Arial" w:hAnsi="Arial" w:cs="Arial"/>
          <w:color w:val="000000"/>
          <w:lang w:val="en-GB"/>
        </w:rPr>
        <w:t xml:space="preserve">Any expenses by a Board member other than </w:t>
      </w:r>
      <w:r w:rsidR="00C143A7">
        <w:rPr>
          <w:rFonts w:ascii="Arial" w:hAnsi="Arial" w:cs="Arial"/>
          <w:color w:val="000000"/>
          <w:lang w:val="en-GB"/>
        </w:rPr>
        <w:t xml:space="preserve">an </w:t>
      </w:r>
      <w:r w:rsidR="00171578" w:rsidRPr="00D2189C">
        <w:rPr>
          <w:rFonts w:ascii="Arial" w:hAnsi="Arial" w:cs="Arial"/>
          <w:color w:val="000000"/>
          <w:lang w:val="en-GB"/>
        </w:rPr>
        <w:t>Executive Board member, regardless of the amount, must be approved by the President or the Vice-President</w:t>
      </w:r>
      <w:proofErr w:type="gramEnd"/>
      <w:r w:rsidR="00171578" w:rsidRPr="00D2189C">
        <w:rPr>
          <w:rFonts w:ascii="Arial" w:hAnsi="Arial" w:cs="Arial"/>
          <w:color w:val="000000"/>
          <w:lang w:val="en-GB"/>
        </w:rPr>
        <w:t>.</w:t>
      </w:r>
    </w:p>
    <w:p w14:paraId="64E57226" w14:textId="77777777" w:rsidR="00F300B9" w:rsidRPr="00D2189C" w:rsidRDefault="00F300B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</w:p>
    <w:p w14:paraId="3C0F0C07" w14:textId="1AC5D052" w:rsidR="00CF2C68" w:rsidRPr="00D2189C" w:rsidRDefault="00CF2C68" w:rsidP="00F300B9">
      <w:pPr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>Two members, a f</w:t>
      </w:r>
      <w:r w:rsidR="00374014" w:rsidRPr="00D2189C">
        <w:rPr>
          <w:rFonts w:ascii="Arial" w:hAnsi="Arial" w:cs="Arial"/>
          <w:color w:val="000000"/>
          <w:lang w:val="en-GB"/>
        </w:rPr>
        <w:t>u</w:t>
      </w:r>
      <w:r w:rsidRPr="00D2189C">
        <w:rPr>
          <w:rFonts w:ascii="Arial" w:hAnsi="Arial" w:cs="Arial"/>
          <w:color w:val="000000"/>
          <w:lang w:val="en-GB"/>
        </w:rPr>
        <w:t>ll m</w:t>
      </w:r>
      <w:r w:rsidR="00374014" w:rsidRPr="00D2189C">
        <w:rPr>
          <w:rFonts w:ascii="Arial" w:hAnsi="Arial" w:cs="Arial"/>
          <w:color w:val="000000"/>
          <w:lang w:val="en-GB"/>
        </w:rPr>
        <w:t>e</w:t>
      </w:r>
      <w:r w:rsidRPr="00D2189C">
        <w:rPr>
          <w:rFonts w:ascii="Arial" w:hAnsi="Arial" w:cs="Arial"/>
          <w:color w:val="000000"/>
          <w:lang w:val="en-GB"/>
        </w:rPr>
        <w:t>mber</w:t>
      </w:r>
      <w:r w:rsidR="00CA2650" w:rsidRPr="00D2189C">
        <w:rPr>
          <w:rFonts w:ascii="Arial" w:hAnsi="Arial" w:cs="Arial"/>
          <w:color w:val="000000"/>
          <w:lang w:val="en-GB"/>
        </w:rPr>
        <w:t xml:space="preserve"> or an associate member</w:t>
      </w:r>
      <w:r w:rsidR="0071552A" w:rsidRPr="00D2189C">
        <w:rPr>
          <w:rFonts w:ascii="Arial" w:hAnsi="Arial" w:cs="Arial"/>
          <w:color w:val="000000"/>
          <w:lang w:val="en-GB"/>
        </w:rPr>
        <w:t xml:space="preserve"> (</w:t>
      </w:r>
      <w:r w:rsidR="00171578" w:rsidRPr="00D2189C">
        <w:rPr>
          <w:rFonts w:ascii="Arial" w:hAnsi="Arial" w:cs="Arial"/>
          <w:color w:val="000000"/>
          <w:lang w:val="en-GB"/>
        </w:rPr>
        <w:t xml:space="preserve">only </w:t>
      </w:r>
      <w:r w:rsidR="0071552A" w:rsidRPr="00D2189C">
        <w:rPr>
          <w:rFonts w:ascii="Arial" w:hAnsi="Arial" w:cs="Arial"/>
          <w:color w:val="000000"/>
          <w:lang w:val="en-GB"/>
        </w:rPr>
        <w:t>ANR</w:t>
      </w:r>
      <w:r w:rsidR="00E9144A" w:rsidRPr="00D2189C">
        <w:rPr>
          <w:rFonts w:ascii="Arial" w:hAnsi="Arial" w:cs="Arial"/>
          <w:color w:val="000000"/>
          <w:lang w:val="en-GB"/>
        </w:rPr>
        <w:t xml:space="preserve"> or </w:t>
      </w:r>
      <w:r w:rsidR="0071552A" w:rsidRPr="00D2189C">
        <w:rPr>
          <w:rFonts w:ascii="Arial" w:hAnsi="Arial" w:cs="Arial"/>
          <w:color w:val="000000"/>
          <w:lang w:val="en-GB"/>
        </w:rPr>
        <w:t>2</w:t>
      </w:r>
      <w:r w:rsidR="0071552A" w:rsidRPr="00D2189C">
        <w:rPr>
          <w:rFonts w:ascii="Arial" w:hAnsi="Arial" w:cs="Arial"/>
          <w:color w:val="000000"/>
          <w:vertAlign w:val="superscript"/>
          <w:lang w:val="en-GB"/>
        </w:rPr>
        <w:t>nd</w:t>
      </w:r>
      <w:r w:rsidR="0071552A" w:rsidRPr="00D2189C">
        <w:rPr>
          <w:rFonts w:ascii="Arial" w:hAnsi="Arial" w:cs="Arial"/>
          <w:color w:val="000000"/>
          <w:lang w:val="en-GB"/>
        </w:rPr>
        <w:t xml:space="preserve"> ANR)</w:t>
      </w:r>
      <w:r w:rsidRPr="00D2189C">
        <w:rPr>
          <w:rFonts w:ascii="Arial" w:hAnsi="Arial" w:cs="Arial"/>
          <w:color w:val="000000"/>
          <w:lang w:val="en-GB"/>
        </w:rPr>
        <w:t>, must verify the original bank state</w:t>
      </w:r>
      <w:r w:rsidR="00BE6A3E" w:rsidRPr="00D2189C">
        <w:rPr>
          <w:rFonts w:ascii="Arial" w:hAnsi="Arial" w:cs="Arial"/>
          <w:color w:val="000000"/>
          <w:lang w:val="en-GB"/>
        </w:rPr>
        <w:softHyphen/>
      </w:r>
      <w:r w:rsidRPr="00D2189C">
        <w:rPr>
          <w:rFonts w:ascii="Arial" w:hAnsi="Arial" w:cs="Arial"/>
          <w:color w:val="000000"/>
          <w:lang w:val="en-GB"/>
        </w:rPr>
        <w:t>ments to</w:t>
      </w:r>
      <w:r w:rsidR="00611844" w:rsidRPr="00D2189C">
        <w:rPr>
          <w:rFonts w:ascii="Arial" w:hAnsi="Arial" w:cs="Arial"/>
          <w:color w:val="000000"/>
          <w:lang w:val="en-GB"/>
        </w:rPr>
        <w:softHyphen/>
      </w:r>
      <w:r w:rsidRPr="00D2189C">
        <w:rPr>
          <w:rFonts w:ascii="Arial" w:hAnsi="Arial" w:cs="Arial"/>
          <w:color w:val="000000"/>
          <w:lang w:val="en-GB"/>
        </w:rPr>
        <w:t>gether with the Treasurer before each Annual</w:t>
      </w:r>
      <w:r w:rsidR="00AE52E2" w:rsidRPr="00D2189C">
        <w:rPr>
          <w:rFonts w:ascii="Arial" w:hAnsi="Arial" w:cs="Arial"/>
          <w:color w:val="000000"/>
          <w:lang w:val="en-GB"/>
        </w:rPr>
        <w:t>/Statutory</w:t>
      </w:r>
      <w:r w:rsidRPr="00D2189C">
        <w:rPr>
          <w:rFonts w:ascii="Arial" w:hAnsi="Arial" w:cs="Arial"/>
          <w:color w:val="000000"/>
          <w:lang w:val="en-GB"/>
        </w:rPr>
        <w:t xml:space="preserve"> General </w:t>
      </w:r>
      <w:r w:rsidR="00E9144A" w:rsidRPr="00D2189C">
        <w:rPr>
          <w:rFonts w:ascii="Arial" w:hAnsi="Arial" w:cs="Arial"/>
          <w:color w:val="000000"/>
          <w:lang w:val="en-GB"/>
        </w:rPr>
        <w:t xml:space="preserve">Assembly </w:t>
      </w:r>
      <w:r w:rsidRPr="00D2189C">
        <w:rPr>
          <w:rFonts w:ascii="Arial" w:hAnsi="Arial" w:cs="Arial"/>
          <w:color w:val="000000"/>
          <w:lang w:val="en-GB"/>
        </w:rPr>
        <w:t xml:space="preserve">Meeting. </w:t>
      </w:r>
    </w:p>
    <w:p w14:paraId="284D387E" w14:textId="77777777" w:rsidR="0003264F" w:rsidRPr="00D2189C" w:rsidRDefault="0003264F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357D0C58" w14:textId="31D591E9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  <w:r w:rsidRPr="00D2189C">
        <w:rPr>
          <w:rFonts w:ascii="Arial" w:hAnsi="Arial" w:cs="Arial"/>
          <w:b/>
          <w:lang w:val="en-GB"/>
        </w:rPr>
        <w:t xml:space="preserve">Article 2 – </w:t>
      </w:r>
      <w:r w:rsidR="00665A03" w:rsidRPr="00D2189C">
        <w:rPr>
          <w:rFonts w:ascii="Arial" w:hAnsi="Arial" w:cs="Arial"/>
          <w:b/>
          <w:lang w:val="en-GB"/>
        </w:rPr>
        <w:t xml:space="preserve">NCB </w:t>
      </w:r>
      <w:r w:rsidRPr="00D2189C">
        <w:rPr>
          <w:rFonts w:ascii="Arial" w:hAnsi="Arial" w:cs="Arial"/>
          <w:b/>
          <w:lang w:val="en-GB"/>
        </w:rPr>
        <w:t>Board of Administrat</w:t>
      </w:r>
      <w:r w:rsidR="00171578" w:rsidRPr="00D2189C">
        <w:rPr>
          <w:rFonts w:ascii="Arial" w:hAnsi="Arial" w:cs="Arial"/>
          <w:b/>
          <w:lang w:val="en-GB"/>
        </w:rPr>
        <w:t>ion</w:t>
      </w:r>
    </w:p>
    <w:p w14:paraId="194F6C41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</w:p>
    <w:p w14:paraId="704ACAA5" w14:textId="22620EB9" w:rsidR="00DF4FB8" w:rsidRPr="00D2189C" w:rsidRDefault="00DF4FB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Present document uses the expression </w:t>
      </w:r>
      <w:r w:rsidRPr="00D2189C">
        <w:rPr>
          <w:lang w:val="en-GB"/>
        </w:rPr>
        <w:t>«</w:t>
      </w:r>
      <w:r w:rsidRPr="00D2189C">
        <w:rPr>
          <w:rFonts w:ascii="Arial" w:hAnsi="Arial" w:cs="Arial"/>
          <w:lang w:val="en-GB"/>
        </w:rPr>
        <w:t>Board</w:t>
      </w:r>
      <w:r w:rsidRPr="00D2189C">
        <w:rPr>
          <w:lang w:val="en-GB"/>
        </w:rPr>
        <w:t>»</w:t>
      </w:r>
      <w:r w:rsidRPr="00D2189C">
        <w:rPr>
          <w:rFonts w:ascii="Arial" w:hAnsi="Arial" w:cs="Arial"/>
          <w:lang w:val="en-GB"/>
        </w:rPr>
        <w:t xml:space="preserve"> as an abbreviation for </w:t>
      </w:r>
      <w:r w:rsidRPr="00D2189C">
        <w:rPr>
          <w:lang w:val="en-GB"/>
        </w:rPr>
        <w:t>«</w:t>
      </w:r>
      <w:r w:rsidRPr="00D2189C">
        <w:rPr>
          <w:rFonts w:ascii="Arial" w:hAnsi="Arial" w:cs="Arial"/>
          <w:lang w:val="en-GB"/>
        </w:rPr>
        <w:t>Board of Administrat</w:t>
      </w:r>
      <w:r w:rsidR="00171578" w:rsidRPr="00D2189C">
        <w:rPr>
          <w:rFonts w:ascii="Arial" w:hAnsi="Arial" w:cs="Arial"/>
          <w:lang w:val="en-GB"/>
        </w:rPr>
        <w:t>ion</w:t>
      </w:r>
      <w:r w:rsidRPr="00D2189C">
        <w:rPr>
          <w:lang w:val="en-GB"/>
        </w:rPr>
        <w:t>».</w:t>
      </w:r>
    </w:p>
    <w:p w14:paraId="2518D8FC" w14:textId="77777777" w:rsidR="00DF4FB8" w:rsidRPr="00D2189C" w:rsidRDefault="00DF4FB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16F8BCC0" w14:textId="004D0080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All members of the </w:t>
      </w:r>
      <w:r w:rsidR="00665A03" w:rsidRPr="00D2189C">
        <w:rPr>
          <w:rFonts w:ascii="Arial" w:hAnsi="Arial" w:cs="Arial"/>
          <w:lang w:val="en-GB"/>
        </w:rPr>
        <w:t xml:space="preserve">NCB </w:t>
      </w:r>
      <w:r w:rsidRPr="00D2189C">
        <w:rPr>
          <w:rFonts w:ascii="Arial" w:hAnsi="Arial" w:cs="Arial"/>
          <w:lang w:val="en-GB"/>
        </w:rPr>
        <w:t xml:space="preserve">Board are </w:t>
      </w:r>
      <w:r w:rsidRPr="00D2189C">
        <w:rPr>
          <w:rFonts w:ascii="Arial" w:hAnsi="Arial" w:cs="Arial"/>
          <w:color w:val="000000"/>
          <w:lang w:val="en-GB"/>
        </w:rPr>
        <w:t>a</w:t>
      </w:r>
      <w:r w:rsidR="00374014" w:rsidRPr="00D2189C">
        <w:rPr>
          <w:rFonts w:ascii="Arial" w:hAnsi="Arial" w:cs="Arial"/>
          <w:color w:val="000000"/>
          <w:lang w:val="en-GB"/>
        </w:rPr>
        <w:t>s</w:t>
      </w:r>
      <w:r w:rsidRPr="00D2189C">
        <w:rPr>
          <w:rFonts w:ascii="Arial" w:hAnsi="Arial" w:cs="Arial"/>
          <w:color w:val="000000"/>
          <w:lang w:val="en-GB"/>
        </w:rPr>
        <w:t>sociate m</w:t>
      </w:r>
      <w:r w:rsidR="00374014" w:rsidRPr="00D2189C">
        <w:rPr>
          <w:rFonts w:ascii="Arial" w:hAnsi="Arial" w:cs="Arial"/>
          <w:color w:val="000000"/>
          <w:lang w:val="en-GB"/>
        </w:rPr>
        <w:t>e</w:t>
      </w:r>
      <w:r w:rsidRPr="00D2189C">
        <w:rPr>
          <w:rFonts w:ascii="Arial" w:hAnsi="Arial" w:cs="Arial"/>
          <w:color w:val="000000"/>
          <w:lang w:val="en-GB"/>
        </w:rPr>
        <w:t>mbers</w:t>
      </w:r>
      <w:r w:rsidRPr="00D2189C">
        <w:rPr>
          <w:rFonts w:ascii="Arial" w:hAnsi="Arial" w:cs="Arial"/>
          <w:lang w:val="en-GB"/>
        </w:rPr>
        <w:t xml:space="preserve">. </w:t>
      </w:r>
    </w:p>
    <w:p w14:paraId="5F6DE1FF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2EADB399" w14:textId="3566DFD8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All members of the </w:t>
      </w:r>
      <w:r w:rsidR="00665A03" w:rsidRPr="00D2189C">
        <w:rPr>
          <w:rFonts w:ascii="Arial" w:hAnsi="Arial" w:cs="Arial"/>
          <w:lang w:val="en-GB"/>
        </w:rPr>
        <w:t xml:space="preserve">NCB </w:t>
      </w:r>
      <w:r w:rsidRPr="00D2189C">
        <w:rPr>
          <w:rFonts w:ascii="Arial" w:hAnsi="Arial" w:cs="Arial"/>
          <w:lang w:val="en-GB"/>
        </w:rPr>
        <w:t xml:space="preserve">Board </w:t>
      </w:r>
      <w:proofErr w:type="gramStart"/>
      <w:r w:rsidRPr="00D2189C">
        <w:rPr>
          <w:rFonts w:ascii="Arial" w:hAnsi="Arial" w:cs="Arial"/>
          <w:color w:val="000000"/>
          <w:lang w:val="en-GB"/>
        </w:rPr>
        <w:t>are expected</w:t>
      </w:r>
      <w:proofErr w:type="gramEnd"/>
      <w:r w:rsidRPr="00D2189C">
        <w:rPr>
          <w:rFonts w:ascii="Arial" w:hAnsi="Arial" w:cs="Arial"/>
          <w:color w:val="000000"/>
          <w:lang w:val="en-GB"/>
        </w:rPr>
        <w:t xml:space="preserve"> to</w:t>
      </w:r>
      <w:r w:rsidRPr="00D2189C">
        <w:rPr>
          <w:rFonts w:ascii="Arial" w:hAnsi="Arial" w:cs="Arial"/>
          <w:lang w:val="en-GB"/>
        </w:rPr>
        <w:t xml:space="preserve"> participate actively in the </w:t>
      </w:r>
      <w:r w:rsidR="00B91C9D" w:rsidRPr="00D2189C">
        <w:rPr>
          <w:rFonts w:ascii="Arial" w:hAnsi="Arial" w:cs="Arial"/>
          <w:lang w:val="en-GB"/>
        </w:rPr>
        <w:t xml:space="preserve">planning, </w:t>
      </w:r>
      <w:r w:rsidRPr="00D2189C">
        <w:rPr>
          <w:rFonts w:ascii="Arial" w:hAnsi="Arial" w:cs="Arial"/>
          <w:lang w:val="en-GB"/>
        </w:rPr>
        <w:t>or</w:t>
      </w:r>
      <w:r w:rsidR="00BE6A3E" w:rsidRPr="00D2189C">
        <w:rPr>
          <w:rFonts w:ascii="Arial" w:hAnsi="Arial" w:cs="Arial"/>
          <w:lang w:val="en-GB"/>
        </w:rPr>
        <w:softHyphen/>
      </w:r>
      <w:r w:rsidRPr="00D2189C">
        <w:rPr>
          <w:rFonts w:ascii="Arial" w:hAnsi="Arial" w:cs="Arial"/>
          <w:lang w:val="en-GB"/>
        </w:rPr>
        <w:t>gani</w:t>
      </w:r>
      <w:r w:rsidR="00BE6A3E" w:rsidRPr="00D2189C">
        <w:rPr>
          <w:rFonts w:ascii="Arial" w:hAnsi="Arial" w:cs="Arial"/>
          <w:lang w:val="en-GB"/>
        </w:rPr>
        <w:softHyphen/>
      </w:r>
      <w:r w:rsidRPr="00D2189C">
        <w:rPr>
          <w:rFonts w:ascii="Arial" w:hAnsi="Arial" w:cs="Arial"/>
          <w:lang w:val="en-GB"/>
        </w:rPr>
        <w:t>zation</w:t>
      </w:r>
      <w:r w:rsidR="00C143A7">
        <w:rPr>
          <w:rFonts w:ascii="Arial" w:hAnsi="Arial" w:cs="Arial"/>
          <w:lang w:val="en-GB"/>
        </w:rPr>
        <w:t>,</w:t>
      </w:r>
      <w:r w:rsidR="00B91C9D" w:rsidRPr="00D2189C">
        <w:rPr>
          <w:rFonts w:ascii="Arial" w:hAnsi="Arial" w:cs="Arial"/>
          <w:lang w:val="en-GB"/>
        </w:rPr>
        <w:t xml:space="preserve"> and the execution</w:t>
      </w:r>
      <w:r w:rsidRPr="00D2189C">
        <w:rPr>
          <w:rFonts w:ascii="Arial" w:hAnsi="Arial" w:cs="Arial"/>
          <w:lang w:val="en-GB"/>
        </w:rPr>
        <w:t xml:space="preserve"> of</w:t>
      </w:r>
      <w:r w:rsidR="00016A20" w:rsidRPr="00D2189C">
        <w:rPr>
          <w:rFonts w:ascii="Arial" w:hAnsi="Arial" w:cs="Arial"/>
          <w:lang w:val="en-GB"/>
        </w:rPr>
        <w:t xml:space="preserve"> the </w:t>
      </w:r>
      <w:r w:rsidR="00FA352E" w:rsidRPr="00D2189C">
        <w:rPr>
          <w:rFonts w:ascii="Arial" w:hAnsi="Arial" w:cs="Arial"/>
          <w:lang w:val="en-GB"/>
        </w:rPr>
        <w:t>Bazaar</w:t>
      </w:r>
      <w:r w:rsidR="00B91C9D" w:rsidRPr="00D2189C">
        <w:rPr>
          <w:rFonts w:ascii="Arial" w:hAnsi="Arial" w:cs="Arial"/>
          <w:lang w:val="en-GB"/>
        </w:rPr>
        <w:t>, including meetings</w:t>
      </w:r>
      <w:r w:rsidRPr="00D2189C">
        <w:rPr>
          <w:rFonts w:ascii="Arial" w:hAnsi="Arial" w:cs="Arial"/>
          <w:lang w:val="en-GB"/>
        </w:rPr>
        <w:t xml:space="preserve"> </w:t>
      </w:r>
      <w:r w:rsidR="00016A20" w:rsidRPr="00D2189C">
        <w:rPr>
          <w:rFonts w:ascii="Arial" w:hAnsi="Arial" w:cs="Arial"/>
          <w:lang w:val="en-GB"/>
        </w:rPr>
        <w:t>and other</w:t>
      </w:r>
      <w:r w:rsidRPr="00D2189C">
        <w:rPr>
          <w:rFonts w:ascii="Arial" w:hAnsi="Arial" w:cs="Arial"/>
          <w:lang w:val="en-GB"/>
        </w:rPr>
        <w:t xml:space="preserve"> activities </w:t>
      </w:r>
      <w:r w:rsidR="00016A20" w:rsidRPr="00D2189C">
        <w:rPr>
          <w:rFonts w:ascii="Arial" w:hAnsi="Arial" w:cs="Arial"/>
          <w:lang w:val="en-GB"/>
        </w:rPr>
        <w:lastRenderedPageBreak/>
        <w:t xml:space="preserve">such as </w:t>
      </w:r>
      <w:r w:rsidRPr="00D2189C">
        <w:rPr>
          <w:rFonts w:ascii="Arial" w:hAnsi="Arial" w:cs="Arial"/>
          <w:lang w:val="en-GB"/>
        </w:rPr>
        <w:t xml:space="preserve">social events organized by the </w:t>
      </w:r>
      <w:r w:rsidR="00E60B6D" w:rsidRPr="00D2189C">
        <w:rPr>
          <w:rFonts w:ascii="Arial" w:hAnsi="Arial" w:cs="Arial"/>
          <w:color w:val="000000"/>
          <w:lang w:val="en-GB"/>
        </w:rPr>
        <w:t xml:space="preserve">NCB </w:t>
      </w:r>
      <w:r w:rsidR="0071552A" w:rsidRPr="00D2189C">
        <w:rPr>
          <w:rFonts w:ascii="Arial" w:hAnsi="Arial" w:cs="Arial"/>
          <w:color w:val="000000"/>
          <w:lang w:val="en-GB"/>
        </w:rPr>
        <w:t>and</w:t>
      </w:r>
      <w:r w:rsidRPr="00D2189C">
        <w:rPr>
          <w:rFonts w:ascii="Arial" w:hAnsi="Arial" w:cs="Arial"/>
          <w:color w:val="000000"/>
          <w:lang w:val="en-GB"/>
        </w:rPr>
        <w:t xml:space="preserve"> in the </w:t>
      </w:r>
      <w:r w:rsidR="004A0041" w:rsidRPr="00D2189C">
        <w:rPr>
          <w:rFonts w:ascii="Arial" w:hAnsi="Arial" w:cs="Arial"/>
          <w:color w:val="000000"/>
          <w:lang w:val="en-GB"/>
        </w:rPr>
        <w:t>pre-</w:t>
      </w:r>
      <w:r w:rsidRPr="00D2189C">
        <w:rPr>
          <w:rFonts w:ascii="Arial" w:hAnsi="Arial" w:cs="Arial"/>
          <w:color w:val="000000"/>
          <w:lang w:val="en-GB"/>
        </w:rPr>
        <w:t>sel</w:t>
      </w:r>
      <w:r w:rsidR="00BE6A3E" w:rsidRPr="00D2189C">
        <w:rPr>
          <w:rFonts w:ascii="Arial" w:hAnsi="Arial" w:cs="Arial"/>
          <w:color w:val="000000"/>
          <w:lang w:val="en-GB"/>
        </w:rPr>
        <w:softHyphen/>
      </w:r>
      <w:r w:rsidRPr="00D2189C">
        <w:rPr>
          <w:rFonts w:ascii="Arial" w:hAnsi="Arial" w:cs="Arial"/>
          <w:color w:val="000000"/>
          <w:lang w:val="en-GB"/>
        </w:rPr>
        <w:t xml:space="preserve">ection of </w:t>
      </w:r>
      <w:r w:rsidR="004A0041" w:rsidRPr="00D2189C">
        <w:rPr>
          <w:rFonts w:ascii="Arial" w:hAnsi="Arial" w:cs="Arial"/>
          <w:color w:val="000000"/>
          <w:lang w:val="en-GB"/>
        </w:rPr>
        <w:t xml:space="preserve">eligible </w:t>
      </w:r>
      <w:r w:rsidRPr="00D2189C">
        <w:rPr>
          <w:rFonts w:ascii="Arial" w:hAnsi="Arial" w:cs="Arial"/>
          <w:color w:val="000000"/>
          <w:lang w:val="en-GB"/>
        </w:rPr>
        <w:t>charit</w:t>
      </w:r>
      <w:r w:rsidR="00E60B6D" w:rsidRPr="00D2189C">
        <w:rPr>
          <w:rFonts w:ascii="Arial" w:hAnsi="Arial" w:cs="Arial"/>
          <w:color w:val="000000"/>
          <w:lang w:val="en-GB"/>
        </w:rPr>
        <w:t>y</w:t>
      </w:r>
      <w:r w:rsidRPr="00D2189C">
        <w:rPr>
          <w:rFonts w:ascii="Arial" w:hAnsi="Arial" w:cs="Arial"/>
          <w:color w:val="000000"/>
          <w:lang w:val="en-GB"/>
        </w:rPr>
        <w:t xml:space="preserve"> </w:t>
      </w:r>
      <w:r w:rsidR="00E60B6D" w:rsidRPr="00D2189C">
        <w:rPr>
          <w:rFonts w:ascii="Arial" w:hAnsi="Arial" w:cs="Arial"/>
          <w:color w:val="000000"/>
          <w:lang w:val="en-GB"/>
        </w:rPr>
        <w:t>ap</w:t>
      </w:r>
      <w:r w:rsidR="00611844" w:rsidRPr="00D2189C">
        <w:rPr>
          <w:rFonts w:ascii="Arial" w:hAnsi="Arial" w:cs="Arial"/>
          <w:color w:val="000000"/>
          <w:lang w:val="en-GB"/>
        </w:rPr>
        <w:softHyphen/>
      </w:r>
      <w:r w:rsidR="00E60B6D" w:rsidRPr="00D2189C">
        <w:rPr>
          <w:rFonts w:ascii="Arial" w:hAnsi="Arial" w:cs="Arial"/>
          <w:color w:val="000000"/>
          <w:lang w:val="en-GB"/>
        </w:rPr>
        <w:t xml:space="preserve">plicants </w:t>
      </w:r>
      <w:r w:rsidRPr="00D2189C">
        <w:rPr>
          <w:rFonts w:ascii="Arial" w:hAnsi="Arial" w:cs="Arial"/>
          <w:color w:val="000000"/>
          <w:lang w:val="en-GB"/>
        </w:rPr>
        <w:t>under consid</w:t>
      </w:r>
      <w:r w:rsidR="0071552A" w:rsidRPr="00D2189C">
        <w:rPr>
          <w:rFonts w:ascii="Arial" w:hAnsi="Arial" w:cs="Arial"/>
          <w:lang w:val="en-GB"/>
        </w:rPr>
        <w:t>eration for a donation</w:t>
      </w:r>
      <w:r w:rsidRPr="00D2189C">
        <w:rPr>
          <w:rFonts w:ascii="Arial" w:hAnsi="Arial" w:cs="Arial"/>
          <w:lang w:val="en-GB"/>
        </w:rPr>
        <w:t xml:space="preserve">. </w:t>
      </w:r>
    </w:p>
    <w:p w14:paraId="58CFB6BE" w14:textId="22EB6726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4ECE31BD" w14:textId="46A62282" w:rsidR="00264EBF" w:rsidRPr="00D2189C" w:rsidRDefault="00BA7DB2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Each NCB Board member must hold an official position </w:t>
      </w:r>
      <w:r w:rsidR="00B91C9D" w:rsidRPr="00D2189C">
        <w:rPr>
          <w:rFonts w:ascii="Arial" w:hAnsi="Arial" w:cs="Arial"/>
          <w:lang w:val="en-GB"/>
        </w:rPr>
        <w:t xml:space="preserve">on </w:t>
      </w:r>
      <w:r w:rsidRPr="00D2189C">
        <w:rPr>
          <w:rFonts w:ascii="Arial" w:hAnsi="Arial" w:cs="Arial"/>
          <w:lang w:val="en-GB"/>
        </w:rPr>
        <w:t>the Board as</w:t>
      </w:r>
      <w:r w:rsidR="00B91C9D" w:rsidRPr="00D2189C">
        <w:rPr>
          <w:rFonts w:ascii="Arial" w:hAnsi="Arial" w:cs="Arial"/>
          <w:lang w:val="en-GB"/>
        </w:rPr>
        <w:t xml:space="preserve"> a</w:t>
      </w:r>
      <w:r w:rsidRPr="00D2189C">
        <w:rPr>
          <w:rFonts w:ascii="Arial" w:hAnsi="Arial" w:cs="Arial"/>
          <w:lang w:val="en-GB"/>
        </w:rPr>
        <w:t xml:space="preserve"> coordinator or </w:t>
      </w:r>
      <w:r w:rsidR="00B91C9D" w:rsidRPr="00D2189C">
        <w:rPr>
          <w:rFonts w:ascii="Arial" w:hAnsi="Arial" w:cs="Arial"/>
          <w:lang w:val="en-GB"/>
        </w:rPr>
        <w:t xml:space="preserve">an </w:t>
      </w:r>
      <w:r w:rsidRPr="00D2189C">
        <w:rPr>
          <w:rFonts w:ascii="Arial" w:hAnsi="Arial" w:cs="Arial"/>
          <w:lang w:val="en-GB"/>
        </w:rPr>
        <w:t>assistant to a coordinator</w:t>
      </w:r>
      <w:r w:rsidR="00CA02A9" w:rsidRPr="00D2189C">
        <w:rPr>
          <w:rFonts w:ascii="Arial" w:hAnsi="Arial" w:cs="Arial"/>
          <w:lang w:val="en-GB"/>
        </w:rPr>
        <w:t>.</w:t>
      </w:r>
      <w:r w:rsidR="00B91C9D" w:rsidRPr="00D2189C">
        <w:rPr>
          <w:rFonts w:ascii="Arial" w:hAnsi="Arial" w:cs="Arial"/>
          <w:lang w:val="en-GB"/>
        </w:rPr>
        <w:t xml:space="preserve"> </w:t>
      </w:r>
    </w:p>
    <w:p w14:paraId="411B593D" w14:textId="77777777" w:rsidR="00264EBF" w:rsidRPr="00D2189C" w:rsidRDefault="00264EBF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33A27FC6" w14:textId="77777777" w:rsidR="00CF2C68" w:rsidRPr="00D2189C" w:rsidRDefault="00665A03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proofErr w:type="gramStart"/>
      <w:r w:rsidRPr="00D2189C">
        <w:rPr>
          <w:rFonts w:ascii="Arial" w:hAnsi="Arial" w:cs="Arial"/>
          <w:lang w:val="en-GB"/>
        </w:rPr>
        <w:t xml:space="preserve">NCB </w:t>
      </w:r>
      <w:r w:rsidR="00CF2C68" w:rsidRPr="00D2189C">
        <w:rPr>
          <w:rFonts w:ascii="Arial" w:hAnsi="Arial" w:cs="Arial"/>
          <w:lang w:val="en-GB"/>
        </w:rPr>
        <w:t xml:space="preserve">Board members may be assisted in their respective tasks </w:t>
      </w:r>
      <w:r w:rsidR="00CF2C68" w:rsidRPr="00D2189C">
        <w:rPr>
          <w:rFonts w:ascii="Arial" w:hAnsi="Arial" w:cs="Arial"/>
          <w:color w:val="000000"/>
          <w:lang w:val="en-GB"/>
        </w:rPr>
        <w:t xml:space="preserve">by </w:t>
      </w:r>
      <w:r w:rsidR="00916A81" w:rsidRPr="00D2189C">
        <w:rPr>
          <w:rFonts w:ascii="Arial" w:hAnsi="Arial" w:cs="Arial"/>
          <w:lang w:val="en-GB"/>
        </w:rPr>
        <w:t>full</w:t>
      </w:r>
      <w:r w:rsidR="00F37A6E" w:rsidRPr="00D2189C">
        <w:rPr>
          <w:rFonts w:ascii="Arial" w:hAnsi="Arial" w:cs="Arial"/>
          <w:lang w:val="en-GB"/>
        </w:rPr>
        <w:t xml:space="preserve"> and </w:t>
      </w:r>
      <w:r w:rsidR="00916A81" w:rsidRPr="00D2189C">
        <w:rPr>
          <w:rFonts w:ascii="Arial" w:hAnsi="Arial" w:cs="Arial"/>
          <w:lang w:val="en-GB"/>
        </w:rPr>
        <w:t>associate</w:t>
      </w:r>
      <w:r w:rsidR="00CF2C68" w:rsidRPr="00D2189C">
        <w:rPr>
          <w:rFonts w:ascii="Arial" w:hAnsi="Arial" w:cs="Arial"/>
          <w:lang w:val="en-GB"/>
        </w:rPr>
        <w:t xml:space="preserve"> mem</w:t>
      </w:r>
      <w:r w:rsidRPr="00D2189C">
        <w:rPr>
          <w:rFonts w:ascii="Arial" w:hAnsi="Arial" w:cs="Arial"/>
          <w:lang w:val="en-GB"/>
        </w:rPr>
        <w:softHyphen/>
      </w:r>
      <w:r w:rsidR="00CF2C68" w:rsidRPr="00D2189C">
        <w:rPr>
          <w:rFonts w:ascii="Arial" w:hAnsi="Arial" w:cs="Arial"/>
          <w:lang w:val="en-GB"/>
        </w:rPr>
        <w:t>bers</w:t>
      </w:r>
      <w:proofErr w:type="gramEnd"/>
      <w:r w:rsidR="00CF2C68" w:rsidRPr="00D2189C">
        <w:rPr>
          <w:rFonts w:ascii="Arial" w:hAnsi="Arial" w:cs="Arial"/>
          <w:lang w:val="en-GB"/>
        </w:rPr>
        <w:t xml:space="preserve">. </w:t>
      </w:r>
    </w:p>
    <w:p w14:paraId="7C0CA638" w14:textId="77777777" w:rsidR="007616B0" w:rsidRPr="00D2189C" w:rsidRDefault="007616B0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0C51A3A4" w14:textId="6E86A22D" w:rsidR="006F75C2" w:rsidRPr="00D2189C" w:rsidRDefault="006F75C2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szCs w:val="18"/>
          <w:lang w:val="en-GB"/>
        </w:rPr>
        <w:t xml:space="preserve">NCB Board members are required to be present </w:t>
      </w:r>
      <w:r w:rsidR="00B91C9D" w:rsidRPr="00D2189C">
        <w:rPr>
          <w:rFonts w:ascii="Arial" w:hAnsi="Arial" w:cs="Arial"/>
          <w:szCs w:val="18"/>
          <w:lang w:val="en-GB"/>
        </w:rPr>
        <w:t>throughout</w:t>
      </w:r>
      <w:r w:rsidRPr="00D2189C">
        <w:rPr>
          <w:rFonts w:ascii="Arial" w:hAnsi="Arial" w:cs="Arial"/>
          <w:szCs w:val="18"/>
          <w:lang w:val="en-GB"/>
        </w:rPr>
        <w:t xml:space="preserve"> the Bazaar weekend </w:t>
      </w:r>
      <w:r w:rsidR="00CA02A9" w:rsidRPr="00D2189C">
        <w:rPr>
          <w:rFonts w:ascii="Arial" w:hAnsi="Arial" w:cs="Arial"/>
          <w:szCs w:val="18"/>
          <w:lang w:val="en-GB"/>
        </w:rPr>
        <w:t>(Friday evening, Saturday</w:t>
      </w:r>
      <w:r w:rsidR="00C143A7">
        <w:rPr>
          <w:rFonts w:ascii="Arial" w:hAnsi="Arial" w:cs="Arial"/>
          <w:szCs w:val="18"/>
          <w:lang w:val="en-GB"/>
        </w:rPr>
        <w:t>,</w:t>
      </w:r>
      <w:r w:rsidR="00CA02A9" w:rsidRPr="00D2189C">
        <w:rPr>
          <w:rFonts w:ascii="Arial" w:hAnsi="Arial" w:cs="Arial"/>
          <w:szCs w:val="18"/>
          <w:lang w:val="en-GB"/>
        </w:rPr>
        <w:t xml:space="preserve"> and Sunday) </w:t>
      </w:r>
      <w:r w:rsidRPr="00D2189C">
        <w:rPr>
          <w:rFonts w:ascii="Arial" w:hAnsi="Arial" w:cs="Arial"/>
          <w:szCs w:val="18"/>
          <w:lang w:val="en-GB"/>
        </w:rPr>
        <w:t>to help with Board Tasks.</w:t>
      </w:r>
    </w:p>
    <w:p w14:paraId="32FF7045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0C82C88F" w14:textId="1E93B801" w:rsidR="00CF2C68" w:rsidRPr="00D2189C" w:rsidRDefault="006C1F9D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  <w:r w:rsidRPr="00D2189C">
        <w:rPr>
          <w:rFonts w:ascii="Arial" w:hAnsi="Arial" w:cs="Arial"/>
          <w:b/>
          <w:lang w:val="en-GB"/>
        </w:rPr>
        <w:t>Article 3 – Full Members</w:t>
      </w:r>
    </w:p>
    <w:p w14:paraId="1054BFFD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</w:p>
    <w:p w14:paraId="5B520DFA" w14:textId="405D8514" w:rsidR="004D079A" w:rsidRPr="00D2189C" w:rsidRDefault="00665A03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Full members </w:t>
      </w:r>
      <w:proofErr w:type="gramStart"/>
      <w:r w:rsidRPr="00D2189C">
        <w:rPr>
          <w:rFonts w:ascii="Arial" w:hAnsi="Arial" w:cs="Arial"/>
          <w:lang w:val="en-GB"/>
        </w:rPr>
        <w:t>are appointed</w:t>
      </w:r>
      <w:proofErr w:type="gramEnd"/>
      <w:r w:rsidRPr="00D2189C">
        <w:rPr>
          <w:rFonts w:ascii="Arial" w:hAnsi="Arial" w:cs="Arial"/>
          <w:lang w:val="en-GB"/>
        </w:rPr>
        <w:t xml:space="preserve"> by each participating </w:t>
      </w:r>
      <w:r w:rsidR="006F75C2" w:rsidRPr="00D2189C">
        <w:rPr>
          <w:rFonts w:ascii="Arial" w:hAnsi="Arial" w:cs="Arial"/>
          <w:szCs w:val="18"/>
          <w:lang w:val="en-GB"/>
        </w:rPr>
        <w:t>NATO country or NCB member country</w:t>
      </w:r>
      <w:r w:rsidRPr="00D2189C">
        <w:rPr>
          <w:rFonts w:ascii="Arial" w:hAnsi="Arial" w:cs="Arial"/>
          <w:lang w:val="en-GB"/>
        </w:rPr>
        <w:t xml:space="preserve"> na</w:t>
      </w:r>
      <w:r w:rsidRPr="00D2189C">
        <w:rPr>
          <w:rFonts w:ascii="Arial" w:hAnsi="Arial" w:cs="Arial"/>
          <w:lang w:val="en-GB"/>
        </w:rPr>
        <w:softHyphen/>
        <w:t xml:space="preserve">tion, and are voted </w:t>
      </w:r>
      <w:r w:rsidR="00CA02A9" w:rsidRPr="00D2189C">
        <w:rPr>
          <w:rFonts w:ascii="Arial" w:hAnsi="Arial" w:cs="Arial"/>
          <w:lang w:val="en-GB"/>
        </w:rPr>
        <w:t xml:space="preserve">in </w:t>
      </w:r>
      <w:r w:rsidRPr="00D2189C">
        <w:rPr>
          <w:rFonts w:ascii="Arial" w:hAnsi="Arial" w:cs="Arial"/>
          <w:lang w:val="en-GB"/>
        </w:rPr>
        <w:t>by the General Assembly (one vote per member nation/organi</w:t>
      </w:r>
      <w:r w:rsidR="00B114F9" w:rsidRPr="00D2189C">
        <w:rPr>
          <w:rFonts w:ascii="Arial" w:hAnsi="Arial" w:cs="Arial"/>
          <w:lang w:val="en-GB"/>
        </w:rPr>
        <w:t>s</w:t>
      </w:r>
      <w:r w:rsidRPr="00D2189C">
        <w:rPr>
          <w:rFonts w:ascii="Arial" w:hAnsi="Arial" w:cs="Arial"/>
          <w:lang w:val="en-GB"/>
        </w:rPr>
        <w:t>a</w:t>
      </w:r>
      <w:r w:rsidRPr="00D2189C">
        <w:rPr>
          <w:rFonts w:ascii="Arial" w:hAnsi="Arial" w:cs="Arial"/>
          <w:lang w:val="en-GB"/>
        </w:rPr>
        <w:softHyphen/>
        <w:t xml:space="preserve">tion). </w:t>
      </w:r>
    </w:p>
    <w:p w14:paraId="711E29DD" w14:textId="77777777" w:rsidR="004D079A" w:rsidRPr="00D2189C" w:rsidRDefault="004D079A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6679D92E" w14:textId="456DFF8A" w:rsidR="00665A03" w:rsidRPr="00D2189C" w:rsidRDefault="00BA0694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Should the NR be unable to at</w:t>
      </w:r>
      <w:r w:rsidR="00BA7132" w:rsidRPr="00D2189C">
        <w:rPr>
          <w:rFonts w:ascii="Arial" w:hAnsi="Arial" w:cs="Arial"/>
          <w:lang w:val="en-GB"/>
        </w:rPr>
        <w:softHyphen/>
      </w:r>
      <w:r w:rsidRPr="00D2189C">
        <w:rPr>
          <w:rFonts w:ascii="Arial" w:hAnsi="Arial" w:cs="Arial"/>
          <w:lang w:val="en-GB"/>
        </w:rPr>
        <w:t xml:space="preserve">tend a meeting at which a proposal </w:t>
      </w:r>
      <w:proofErr w:type="gramStart"/>
      <w:r w:rsidRPr="00D2189C">
        <w:rPr>
          <w:rFonts w:ascii="Arial" w:hAnsi="Arial" w:cs="Arial"/>
          <w:lang w:val="en-GB"/>
        </w:rPr>
        <w:t>will be put</w:t>
      </w:r>
      <w:proofErr w:type="gramEnd"/>
      <w:r w:rsidRPr="00D2189C">
        <w:rPr>
          <w:rFonts w:ascii="Arial" w:hAnsi="Arial" w:cs="Arial"/>
          <w:lang w:val="en-GB"/>
        </w:rPr>
        <w:t xml:space="preserve"> forth for the vote, the NR m</w:t>
      </w:r>
      <w:r w:rsidR="00B207A7" w:rsidRPr="00D2189C">
        <w:rPr>
          <w:rFonts w:ascii="Arial" w:hAnsi="Arial" w:cs="Arial"/>
          <w:lang w:val="en-GB"/>
        </w:rPr>
        <w:t>ust</w:t>
      </w:r>
      <w:r w:rsidRPr="00D2189C">
        <w:rPr>
          <w:rFonts w:ascii="Arial" w:hAnsi="Arial" w:cs="Arial"/>
          <w:lang w:val="en-GB"/>
        </w:rPr>
        <w:t xml:space="preserve"> appoint a proxy to vote </w:t>
      </w:r>
      <w:r w:rsidR="00B207A7" w:rsidRPr="00D2189C">
        <w:rPr>
          <w:rFonts w:ascii="Arial" w:hAnsi="Arial" w:cs="Arial"/>
          <w:lang w:val="en-GB"/>
        </w:rPr>
        <w:t xml:space="preserve">in her/his place at </w:t>
      </w:r>
      <w:r w:rsidR="00B207A7" w:rsidRPr="00D2189C">
        <w:rPr>
          <w:rFonts w:ascii="Arial" w:hAnsi="Arial" w:cs="Arial"/>
          <w:b/>
          <w:u w:val="single"/>
          <w:lang w:val="en-GB"/>
        </w:rPr>
        <w:t>each</w:t>
      </w:r>
      <w:r w:rsidR="00B207A7" w:rsidRPr="00D2189C">
        <w:rPr>
          <w:rFonts w:ascii="Arial" w:hAnsi="Arial" w:cs="Arial"/>
          <w:lang w:val="en-GB"/>
        </w:rPr>
        <w:t xml:space="preserve"> meeting from which she/he is absent. Failure to do so denies her/his country the right to vote at the meeting in question.</w:t>
      </w:r>
      <w:r w:rsidR="00580C52" w:rsidRPr="00D2189C">
        <w:rPr>
          <w:rFonts w:ascii="Arial" w:hAnsi="Arial" w:cs="Arial"/>
          <w:lang w:val="en-GB"/>
        </w:rPr>
        <w:t xml:space="preserve"> </w:t>
      </w:r>
      <w:r w:rsidR="007616B0" w:rsidRPr="00D2189C">
        <w:rPr>
          <w:rFonts w:ascii="Arial" w:hAnsi="Arial" w:cs="Arial"/>
          <w:lang w:val="en-GB"/>
        </w:rPr>
        <w:t>Each nation</w:t>
      </w:r>
      <w:r w:rsidRPr="00D2189C">
        <w:rPr>
          <w:rFonts w:ascii="Arial" w:hAnsi="Arial" w:cs="Arial"/>
          <w:lang w:val="en-GB"/>
        </w:rPr>
        <w:t xml:space="preserve"> has only one vote at any given time.</w:t>
      </w:r>
    </w:p>
    <w:p w14:paraId="6B8D9B31" w14:textId="77777777" w:rsidR="00665A03" w:rsidRPr="00D2189C" w:rsidRDefault="00665A03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32878CB4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Full members should participate actively in at least one activity or social event organized by the</w:t>
      </w:r>
      <w:r w:rsidR="004A0041" w:rsidRPr="00D2189C">
        <w:rPr>
          <w:rFonts w:ascii="Arial" w:hAnsi="Arial" w:cs="Arial"/>
          <w:lang w:val="en-GB"/>
        </w:rPr>
        <w:t xml:space="preserve"> </w:t>
      </w:r>
      <w:r w:rsidR="004A0041" w:rsidRPr="00D2189C">
        <w:rPr>
          <w:rFonts w:ascii="Arial" w:hAnsi="Arial" w:cs="Arial"/>
          <w:color w:val="000000"/>
          <w:lang w:val="en-GB"/>
        </w:rPr>
        <w:t>NCB</w:t>
      </w:r>
      <w:r w:rsidRPr="00D2189C">
        <w:rPr>
          <w:rFonts w:ascii="Arial" w:hAnsi="Arial" w:cs="Arial"/>
          <w:lang w:val="en-GB"/>
        </w:rPr>
        <w:t xml:space="preserve"> per year.</w:t>
      </w:r>
    </w:p>
    <w:p w14:paraId="152DB06E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14D63A0A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  <w:r w:rsidRPr="00D2189C">
        <w:rPr>
          <w:rFonts w:ascii="Arial" w:hAnsi="Arial" w:cs="Arial"/>
          <w:b/>
          <w:lang w:val="en-GB"/>
        </w:rPr>
        <w:t>Article 4 – Associate Members</w:t>
      </w:r>
    </w:p>
    <w:p w14:paraId="797D4F72" w14:textId="4663CF7B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7E1B7F1E" w14:textId="7D181DC7" w:rsidR="004D079A" w:rsidRPr="00D2189C" w:rsidRDefault="004D079A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There may be up to three (3) repre</w:t>
      </w:r>
      <w:r w:rsidRPr="00D2189C">
        <w:rPr>
          <w:rFonts w:ascii="Arial" w:hAnsi="Arial" w:cs="Arial"/>
          <w:lang w:val="en-GB"/>
        </w:rPr>
        <w:softHyphen/>
        <w:t>sen</w:t>
      </w:r>
      <w:r w:rsidRPr="00D2189C">
        <w:rPr>
          <w:rFonts w:ascii="Arial" w:hAnsi="Arial" w:cs="Arial"/>
          <w:lang w:val="en-GB"/>
        </w:rPr>
        <w:softHyphen/>
        <w:t>ta</w:t>
      </w:r>
      <w:r w:rsidRPr="00D2189C">
        <w:rPr>
          <w:rFonts w:ascii="Arial" w:hAnsi="Arial" w:cs="Arial"/>
          <w:lang w:val="en-GB"/>
        </w:rPr>
        <w:softHyphen/>
        <w:t>tives of each participating member nation/</w:t>
      </w:r>
      <w:r w:rsidRPr="00D2189C">
        <w:rPr>
          <w:rFonts w:ascii="Arial" w:hAnsi="Arial" w:cs="Arial"/>
          <w:lang w:val="en-GB"/>
        </w:rPr>
        <w:softHyphen/>
        <w:t>or</w:t>
      </w:r>
      <w:r w:rsidRPr="00D2189C">
        <w:rPr>
          <w:rFonts w:ascii="Arial" w:hAnsi="Arial" w:cs="Arial"/>
          <w:lang w:val="en-GB"/>
        </w:rPr>
        <w:softHyphen/>
        <w:t>gan</w:t>
      </w:r>
      <w:r w:rsidRPr="00D2189C">
        <w:rPr>
          <w:rFonts w:ascii="Arial" w:hAnsi="Arial" w:cs="Arial"/>
          <w:lang w:val="en-GB"/>
        </w:rPr>
        <w:softHyphen/>
        <w:t>i</w:t>
      </w:r>
      <w:r w:rsidRPr="00D2189C">
        <w:rPr>
          <w:rFonts w:ascii="Arial" w:hAnsi="Arial" w:cs="Arial"/>
          <w:lang w:val="en-GB"/>
        </w:rPr>
        <w:softHyphen/>
        <w:t>za</w:t>
      </w:r>
      <w:r w:rsidRPr="00D2189C">
        <w:rPr>
          <w:rFonts w:ascii="Arial" w:hAnsi="Arial" w:cs="Arial"/>
          <w:lang w:val="en-GB"/>
        </w:rPr>
        <w:softHyphen/>
        <w:t>tion – a national representative (NR), an assistant national re</w:t>
      </w:r>
      <w:r w:rsidRPr="00D2189C">
        <w:rPr>
          <w:rFonts w:ascii="Arial" w:hAnsi="Arial" w:cs="Arial"/>
          <w:lang w:val="en-GB"/>
        </w:rPr>
        <w:softHyphen/>
        <w:t>pre</w:t>
      </w:r>
      <w:r w:rsidRPr="00D2189C">
        <w:rPr>
          <w:rFonts w:ascii="Arial" w:hAnsi="Arial" w:cs="Arial"/>
          <w:lang w:val="en-GB"/>
        </w:rPr>
        <w:softHyphen/>
        <w:t>sentative (ANR)</w:t>
      </w:r>
      <w:r w:rsidR="00CE0CDC">
        <w:rPr>
          <w:rFonts w:ascii="Arial" w:hAnsi="Arial" w:cs="Arial"/>
          <w:lang w:val="en-GB"/>
        </w:rPr>
        <w:t>,</w:t>
      </w:r>
      <w:r w:rsidRPr="00D2189C">
        <w:rPr>
          <w:rFonts w:ascii="Arial" w:hAnsi="Arial" w:cs="Arial"/>
          <w:lang w:val="en-GB"/>
        </w:rPr>
        <w:t xml:space="preserve"> and a second assistant national representative (2</w:t>
      </w:r>
      <w:r w:rsidRPr="00D2189C">
        <w:rPr>
          <w:rFonts w:ascii="Arial" w:hAnsi="Arial" w:cs="Arial"/>
          <w:vertAlign w:val="superscript"/>
          <w:lang w:val="en-GB"/>
        </w:rPr>
        <w:t>nd</w:t>
      </w:r>
      <w:r w:rsidRPr="00D2189C">
        <w:rPr>
          <w:rFonts w:ascii="Arial" w:hAnsi="Arial" w:cs="Arial"/>
          <w:lang w:val="en-GB"/>
        </w:rPr>
        <w:t xml:space="preserve"> ANR).  ANRs and </w:t>
      </w:r>
      <w:proofErr w:type="gramStart"/>
      <w:r w:rsidRPr="00D2189C">
        <w:rPr>
          <w:rFonts w:ascii="Arial" w:hAnsi="Arial" w:cs="Arial"/>
          <w:lang w:val="en-GB"/>
        </w:rPr>
        <w:t>2</w:t>
      </w:r>
      <w:r w:rsidRPr="00D2189C">
        <w:rPr>
          <w:rFonts w:ascii="Arial" w:hAnsi="Arial" w:cs="Arial"/>
          <w:vertAlign w:val="superscript"/>
          <w:lang w:val="en-GB"/>
        </w:rPr>
        <w:t>nd</w:t>
      </w:r>
      <w:proofErr w:type="gramEnd"/>
      <w:r w:rsidRPr="00D2189C">
        <w:rPr>
          <w:rFonts w:ascii="Arial" w:hAnsi="Arial" w:cs="Arial"/>
          <w:lang w:val="en-GB"/>
        </w:rPr>
        <w:t xml:space="preserve"> ANRs are associate members of the Association. </w:t>
      </w:r>
    </w:p>
    <w:p w14:paraId="7AFE1EC3" w14:textId="77777777" w:rsidR="004D079A" w:rsidRPr="00D2189C" w:rsidRDefault="004D079A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575DC2FF" w14:textId="0FDA1D71" w:rsidR="006F75C2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Anyone </w:t>
      </w:r>
      <w:proofErr w:type="gramStart"/>
      <w:r w:rsidRPr="00D2189C">
        <w:rPr>
          <w:rFonts w:ascii="Arial" w:hAnsi="Arial" w:cs="Arial"/>
          <w:lang w:val="en-GB"/>
        </w:rPr>
        <w:t>may be admitted</w:t>
      </w:r>
      <w:proofErr w:type="gramEnd"/>
      <w:r w:rsidRPr="00D2189C">
        <w:rPr>
          <w:rFonts w:ascii="Arial" w:hAnsi="Arial" w:cs="Arial"/>
          <w:lang w:val="en-GB"/>
        </w:rPr>
        <w:t xml:space="preserve"> as an associate member</w:t>
      </w:r>
      <w:r w:rsidR="00FC20E4" w:rsidRPr="00D2189C">
        <w:rPr>
          <w:rFonts w:ascii="Arial" w:hAnsi="Arial" w:cs="Arial"/>
          <w:lang w:val="en-GB"/>
        </w:rPr>
        <w:t xml:space="preserve"> with no right to vote at General Assembly </w:t>
      </w:r>
      <w:r w:rsidR="00E9144A" w:rsidRPr="00D2189C">
        <w:rPr>
          <w:rFonts w:ascii="Arial" w:hAnsi="Arial" w:cs="Arial"/>
          <w:lang w:val="en-GB"/>
        </w:rPr>
        <w:t>M</w:t>
      </w:r>
      <w:r w:rsidR="00FC20E4" w:rsidRPr="00D2189C">
        <w:rPr>
          <w:rFonts w:ascii="Arial" w:hAnsi="Arial" w:cs="Arial"/>
          <w:lang w:val="en-GB"/>
        </w:rPr>
        <w:t>eetings</w:t>
      </w:r>
      <w:r w:rsidRPr="00D2189C">
        <w:rPr>
          <w:rFonts w:ascii="Arial" w:hAnsi="Arial" w:cs="Arial"/>
          <w:lang w:val="en-GB"/>
        </w:rPr>
        <w:t xml:space="preserve"> </w:t>
      </w:r>
      <w:r w:rsidR="00BD2B56" w:rsidRPr="00D2189C">
        <w:rPr>
          <w:rFonts w:ascii="Arial" w:hAnsi="Arial" w:cs="Arial"/>
          <w:color w:val="000000"/>
          <w:lang w:val="en-GB"/>
        </w:rPr>
        <w:t>as long as</w:t>
      </w:r>
      <w:r w:rsidRPr="00D2189C">
        <w:rPr>
          <w:rFonts w:ascii="Arial" w:hAnsi="Arial" w:cs="Arial"/>
          <w:color w:val="000000"/>
          <w:lang w:val="en-GB"/>
        </w:rPr>
        <w:t xml:space="preserve"> this person contributes to ac</w:t>
      </w:r>
      <w:r w:rsidR="00BA7132" w:rsidRPr="00D2189C">
        <w:rPr>
          <w:rFonts w:ascii="Arial" w:hAnsi="Arial" w:cs="Arial"/>
          <w:color w:val="000000"/>
          <w:lang w:val="en-GB"/>
        </w:rPr>
        <w:softHyphen/>
      </w:r>
      <w:r w:rsidRPr="00D2189C">
        <w:rPr>
          <w:rFonts w:ascii="Arial" w:hAnsi="Arial" w:cs="Arial"/>
          <w:color w:val="000000"/>
          <w:lang w:val="en-GB"/>
        </w:rPr>
        <w:t>ti</w:t>
      </w:r>
      <w:r w:rsidR="00BA7132" w:rsidRPr="00D2189C">
        <w:rPr>
          <w:rFonts w:ascii="Arial" w:hAnsi="Arial" w:cs="Arial"/>
          <w:color w:val="000000"/>
          <w:lang w:val="en-GB"/>
        </w:rPr>
        <w:softHyphen/>
      </w:r>
      <w:r w:rsidRPr="00D2189C">
        <w:rPr>
          <w:rFonts w:ascii="Arial" w:hAnsi="Arial" w:cs="Arial"/>
          <w:color w:val="000000"/>
          <w:lang w:val="en-GB"/>
        </w:rPr>
        <w:t xml:space="preserve">vities and social events undertaken by the </w:t>
      </w:r>
      <w:r w:rsidR="00374014" w:rsidRPr="00D2189C">
        <w:rPr>
          <w:rFonts w:ascii="Arial" w:hAnsi="Arial" w:cs="Arial"/>
          <w:color w:val="000000"/>
          <w:lang w:val="en-GB"/>
        </w:rPr>
        <w:t>NCB</w:t>
      </w:r>
      <w:r w:rsidRPr="00D2189C">
        <w:rPr>
          <w:rFonts w:ascii="Arial" w:hAnsi="Arial" w:cs="Arial"/>
          <w:lang w:val="en-GB"/>
        </w:rPr>
        <w:t>.</w:t>
      </w:r>
      <w:r w:rsidR="00681B99" w:rsidRPr="00D2189C">
        <w:rPr>
          <w:rFonts w:ascii="Arial" w:hAnsi="Arial" w:cs="Arial"/>
          <w:lang w:val="en-GB"/>
        </w:rPr>
        <w:t xml:space="preserve"> </w:t>
      </w:r>
    </w:p>
    <w:p w14:paraId="430E90C5" w14:textId="77777777" w:rsidR="006F75C2" w:rsidRPr="00D2189C" w:rsidRDefault="006F75C2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20D4B122" w14:textId="7918FA83" w:rsidR="00CF2C68" w:rsidRPr="00D2189C" w:rsidRDefault="00CE0CDC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szCs w:val="18"/>
          <w:lang w:val="en-GB"/>
        </w:rPr>
        <w:t>Additional</w:t>
      </w:r>
      <w:r w:rsidR="004D079A" w:rsidRPr="00D2189C">
        <w:rPr>
          <w:rFonts w:ascii="Arial" w:hAnsi="Arial" w:cs="Arial"/>
          <w:szCs w:val="18"/>
          <w:lang w:val="en-GB"/>
        </w:rPr>
        <w:t xml:space="preserve"> a</w:t>
      </w:r>
      <w:r w:rsidR="00CA2650" w:rsidRPr="00D2189C">
        <w:rPr>
          <w:rFonts w:ascii="Arial" w:hAnsi="Arial" w:cs="Arial"/>
          <w:szCs w:val="18"/>
          <w:lang w:val="en-GB"/>
        </w:rPr>
        <w:t>ssociate</w:t>
      </w:r>
      <w:r w:rsidR="004D079A" w:rsidRPr="00D2189C">
        <w:rPr>
          <w:rFonts w:ascii="Arial" w:hAnsi="Arial" w:cs="Arial"/>
          <w:szCs w:val="18"/>
          <w:lang w:val="en-GB"/>
        </w:rPr>
        <w:t xml:space="preserve"> member</w:t>
      </w:r>
      <w:r w:rsidR="00CA2650" w:rsidRPr="00D2189C">
        <w:rPr>
          <w:rFonts w:ascii="Arial" w:hAnsi="Arial" w:cs="Arial"/>
          <w:szCs w:val="18"/>
          <w:lang w:val="en-GB"/>
        </w:rPr>
        <w:t xml:space="preserve">s are Board members and </w:t>
      </w:r>
      <w:r>
        <w:rPr>
          <w:rFonts w:ascii="Arial" w:hAnsi="Arial" w:cs="Arial"/>
          <w:szCs w:val="18"/>
          <w:lang w:val="en-GB"/>
        </w:rPr>
        <w:t xml:space="preserve">the </w:t>
      </w:r>
      <w:r w:rsidR="00CA2650" w:rsidRPr="00D2189C">
        <w:rPr>
          <w:rFonts w:ascii="Arial" w:hAnsi="Arial" w:cs="Arial"/>
          <w:szCs w:val="18"/>
          <w:lang w:val="en-GB"/>
        </w:rPr>
        <w:t>NATO International Club (NIC)</w:t>
      </w:r>
      <w:r w:rsidR="004D079A" w:rsidRPr="00D2189C">
        <w:rPr>
          <w:rFonts w:ascii="Arial" w:hAnsi="Arial" w:cs="Arial"/>
          <w:szCs w:val="18"/>
          <w:lang w:val="en-GB"/>
        </w:rPr>
        <w:t>.</w:t>
      </w:r>
    </w:p>
    <w:p w14:paraId="415F3A23" w14:textId="77777777" w:rsidR="00B114F9" w:rsidRPr="00D2189C" w:rsidRDefault="00B114F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713D9103" w14:textId="16F8AB52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b/>
          <w:lang w:val="en-GB"/>
        </w:rPr>
        <w:t xml:space="preserve">Article 5 </w:t>
      </w:r>
      <w:r w:rsidR="00E9144A" w:rsidRPr="00D2189C">
        <w:rPr>
          <w:rFonts w:ascii="Arial" w:hAnsi="Arial" w:cs="Arial"/>
          <w:b/>
          <w:lang w:val="en-GB"/>
        </w:rPr>
        <w:t>–</w:t>
      </w:r>
      <w:r w:rsidRPr="00D2189C">
        <w:rPr>
          <w:rFonts w:ascii="Arial" w:hAnsi="Arial" w:cs="Arial"/>
          <w:b/>
          <w:lang w:val="en-GB"/>
        </w:rPr>
        <w:t xml:space="preserve"> Honorary Invitees and Patrons </w:t>
      </w:r>
      <w:r w:rsidR="004A0041" w:rsidRPr="00D2189C">
        <w:rPr>
          <w:rFonts w:ascii="Arial" w:hAnsi="Arial" w:cs="Arial"/>
          <w:b/>
          <w:color w:val="000000"/>
          <w:lang w:val="en-GB"/>
        </w:rPr>
        <w:t xml:space="preserve">/ </w:t>
      </w:r>
      <w:r w:rsidRPr="00D2189C">
        <w:rPr>
          <w:rFonts w:ascii="Arial" w:hAnsi="Arial" w:cs="Arial"/>
          <w:b/>
          <w:color w:val="000000"/>
          <w:lang w:val="en-GB"/>
        </w:rPr>
        <w:t>Honorary President</w:t>
      </w:r>
      <w:r w:rsidR="004A0041" w:rsidRPr="00D2189C">
        <w:rPr>
          <w:rFonts w:ascii="Arial" w:hAnsi="Arial" w:cs="Arial"/>
          <w:b/>
          <w:color w:val="000000"/>
          <w:lang w:val="en-GB"/>
        </w:rPr>
        <w:t xml:space="preserve"> and Vice-President</w:t>
      </w:r>
      <w:r w:rsidRPr="00D2189C">
        <w:rPr>
          <w:rFonts w:ascii="Arial" w:hAnsi="Arial" w:cs="Arial"/>
          <w:color w:val="000000"/>
          <w:lang w:val="en-GB"/>
        </w:rPr>
        <w:t xml:space="preserve"> </w:t>
      </w:r>
    </w:p>
    <w:p w14:paraId="61F11D4B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</w:p>
    <w:p w14:paraId="79FDB42A" w14:textId="2D39757A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 xml:space="preserve">Certain persons of note may be invited to become patrons of an event in </w:t>
      </w:r>
      <w:r w:rsidR="00BD2B56" w:rsidRPr="00D2189C">
        <w:rPr>
          <w:rFonts w:ascii="Arial" w:hAnsi="Arial" w:cs="Arial"/>
          <w:color w:val="000000"/>
          <w:lang w:val="en-GB"/>
        </w:rPr>
        <w:t>appreciation of</w:t>
      </w:r>
      <w:r w:rsidRPr="00D2189C">
        <w:rPr>
          <w:rFonts w:ascii="Arial" w:hAnsi="Arial" w:cs="Arial"/>
          <w:color w:val="000000"/>
          <w:lang w:val="en-GB"/>
        </w:rPr>
        <w:t xml:space="preserve"> the support they </w:t>
      </w:r>
      <w:r w:rsidR="00BD2B56" w:rsidRPr="00D2189C">
        <w:rPr>
          <w:rFonts w:ascii="Arial" w:hAnsi="Arial" w:cs="Arial"/>
          <w:color w:val="000000"/>
          <w:lang w:val="en-GB"/>
        </w:rPr>
        <w:t xml:space="preserve">have </w:t>
      </w:r>
      <w:r w:rsidRPr="00D2189C">
        <w:rPr>
          <w:rFonts w:ascii="Arial" w:hAnsi="Arial" w:cs="Arial"/>
          <w:color w:val="000000"/>
          <w:lang w:val="en-GB"/>
        </w:rPr>
        <w:t>given</w:t>
      </w:r>
      <w:r w:rsidR="00BA0694" w:rsidRPr="00D2189C">
        <w:rPr>
          <w:rFonts w:ascii="Arial" w:hAnsi="Arial" w:cs="Arial"/>
          <w:color w:val="000000"/>
          <w:lang w:val="en-GB"/>
        </w:rPr>
        <w:t xml:space="preserve"> the NCB</w:t>
      </w:r>
      <w:r w:rsidRPr="00D2189C">
        <w:rPr>
          <w:rFonts w:ascii="Arial" w:hAnsi="Arial" w:cs="Arial"/>
          <w:color w:val="000000"/>
          <w:lang w:val="en-GB"/>
        </w:rPr>
        <w:t>.</w:t>
      </w:r>
      <w:r w:rsidR="00580C52" w:rsidRPr="00D2189C">
        <w:rPr>
          <w:rFonts w:ascii="Arial" w:hAnsi="Arial" w:cs="Arial"/>
          <w:color w:val="000000"/>
          <w:lang w:val="en-GB"/>
        </w:rPr>
        <w:t xml:space="preserve"> </w:t>
      </w:r>
    </w:p>
    <w:p w14:paraId="14F59B02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2D4856FF" w14:textId="4E4F6854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 xml:space="preserve">One or more guests of </w:t>
      </w:r>
      <w:r w:rsidR="00D2189C" w:rsidRPr="00D2189C">
        <w:rPr>
          <w:rFonts w:ascii="Arial" w:hAnsi="Arial" w:cs="Arial"/>
          <w:color w:val="000000"/>
          <w:lang w:val="en-GB"/>
        </w:rPr>
        <w:t>honour</w:t>
      </w:r>
      <w:r w:rsidRPr="00D2189C">
        <w:rPr>
          <w:rFonts w:ascii="Arial" w:hAnsi="Arial" w:cs="Arial"/>
          <w:color w:val="000000"/>
          <w:lang w:val="en-GB"/>
        </w:rPr>
        <w:t xml:space="preserve"> may </w:t>
      </w:r>
      <w:proofErr w:type="gramStart"/>
      <w:r w:rsidRPr="00D2189C">
        <w:rPr>
          <w:rFonts w:ascii="Arial" w:hAnsi="Arial" w:cs="Arial"/>
          <w:color w:val="000000"/>
          <w:lang w:val="en-GB"/>
        </w:rPr>
        <w:t>be asked</w:t>
      </w:r>
      <w:proofErr w:type="gramEnd"/>
      <w:r w:rsidRPr="00D2189C">
        <w:rPr>
          <w:rFonts w:ascii="Arial" w:hAnsi="Arial" w:cs="Arial"/>
          <w:color w:val="000000"/>
          <w:lang w:val="en-GB"/>
        </w:rPr>
        <w:t xml:space="preserve"> to lend their support to a particular event and be invited to attend it.</w:t>
      </w:r>
    </w:p>
    <w:p w14:paraId="4B3E421D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4553FCB4" w14:textId="3D13CDDD" w:rsidR="00CF2C68" w:rsidRPr="00D2189C" w:rsidRDefault="00CE0CDC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lastRenderedPageBreak/>
        <w:t>A</w:t>
      </w:r>
      <w:r w:rsidR="00CF2C68" w:rsidRPr="00D2189C">
        <w:rPr>
          <w:rFonts w:ascii="Arial" w:hAnsi="Arial" w:cs="Arial"/>
          <w:color w:val="000000"/>
          <w:lang w:val="en-GB"/>
        </w:rPr>
        <w:t xml:space="preserve">n Honorary President and </w:t>
      </w:r>
      <w:r w:rsidR="00580C52" w:rsidRPr="00D2189C">
        <w:rPr>
          <w:rFonts w:ascii="Arial" w:hAnsi="Arial" w:cs="Arial"/>
          <w:color w:val="000000"/>
          <w:lang w:val="en-GB"/>
        </w:rPr>
        <w:t xml:space="preserve">Vice-President </w:t>
      </w:r>
      <w:proofErr w:type="gramStart"/>
      <w:r w:rsidR="00580C52" w:rsidRPr="00D2189C">
        <w:rPr>
          <w:rFonts w:ascii="Arial" w:hAnsi="Arial" w:cs="Arial"/>
          <w:color w:val="000000"/>
          <w:lang w:val="en-GB"/>
        </w:rPr>
        <w:t xml:space="preserve">will be pre-selected by the </w:t>
      </w:r>
      <w:r w:rsidR="004468FB" w:rsidRPr="00D2189C">
        <w:rPr>
          <w:rFonts w:ascii="Arial" w:hAnsi="Arial" w:cs="Arial"/>
          <w:color w:val="000000"/>
          <w:lang w:val="en-GB"/>
        </w:rPr>
        <w:t>B</w:t>
      </w:r>
      <w:r w:rsidR="00580C52" w:rsidRPr="00D2189C">
        <w:rPr>
          <w:rFonts w:ascii="Arial" w:hAnsi="Arial" w:cs="Arial"/>
          <w:color w:val="000000"/>
          <w:lang w:val="en-GB"/>
        </w:rPr>
        <w:t>oard and elected by the General Assembly to represent all participating nations</w:t>
      </w:r>
      <w:r>
        <w:rPr>
          <w:rFonts w:ascii="Arial" w:hAnsi="Arial" w:cs="Arial"/>
          <w:color w:val="000000"/>
          <w:lang w:val="en-GB"/>
        </w:rPr>
        <w:t>,</w:t>
      </w:r>
      <w:r w:rsidRPr="00CE0CDC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b</w:t>
      </w:r>
      <w:r w:rsidRPr="00D2189C">
        <w:rPr>
          <w:rFonts w:ascii="Arial" w:hAnsi="Arial" w:cs="Arial"/>
          <w:color w:val="000000"/>
          <w:lang w:val="en-GB"/>
        </w:rPr>
        <w:t xml:space="preserve">ecause of the special support </w:t>
      </w:r>
      <w:r>
        <w:rPr>
          <w:rFonts w:ascii="Arial" w:hAnsi="Arial" w:cs="Arial"/>
          <w:color w:val="000000"/>
          <w:lang w:val="en-GB"/>
        </w:rPr>
        <w:t>they</w:t>
      </w:r>
      <w:r w:rsidRPr="00D2189C">
        <w:rPr>
          <w:rFonts w:ascii="Arial" w:hAnsi="Arial" w:cs="Arial"/>
          <w:color w:val="000000"/>
          <w:lang w:val="en-GB"/>
        </w:rPr>
        <w:t xml:space="preserve"> have given to the NCB</w:t>
      </w:r>
      <w:proofErr w:type="gramEnd"/>
      <w:r w:rsidR="00580C52" w:rsidRPr="00D2189C">
        <w:rPr>
          <w:rFonts w:ascii="Arial" w:hAnsi="Arial" w:cs="Arial"/>
          <w:color w:val="000000"/>
          <w:lang w:val="en-GB"/>
        </w:rPr>
        <w:t xml:space="preserve">. </w:t>
      </w:r>
      <w:r w:rsidR="00B114F9" w:rsidRPr="00D2189C">
        <w:rPr>
          <w:rFonts w:ascii="Arial" w:hAnsi="Arial" w:cs="Arial"/>
          <w:color w:val="000000"/>
          <w:lang w:val="en-GB"/>
        </w:rPr>
        <w:t xml:space="preserve">Both the Honorary President and the Honorary Vice-President are welcome to attend meetings, but </w:t>
      </w:r>
      <w:r w:rsidR="00EE1472" w:rsidRPr="00D2189C">
        <w:rPr>
          <w:rFonts w:ascii="Arial" w:hAnsi="Arial" w:cs="Arial"/>
          <w:color w:val="000000"/>
          <w:lang w:val="en-GB"/>
        </w:rPr>
        <w:t>they</w:t>
      </w:r>
      <w:r w:rsidR="00580C52" w:rsidRPr="00D2189C">
        <w:rPr>
          <w:rFonts w:ascii="Arial" w:hAnsi="Arial" w:cs="Arial"/>
          <w:color w:val="000000"/>
          <w:lang w:val="en-GB"/>
        </w:rPr>
        <w:t xml:space="preserve"> will not get a vote.</w:t>
      </w:r>
    </w:p>
    <w:p w14:paraId="42126287" w14:textId="77777777" w:rsidR="006F75C2" w:rsidRPr="00D2189C" w:rsidRDefault="006F75C2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</w:p>
    <w:p w14:paraId="565AA66A" w14:textId="3D827616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color w:val="000000"/>
          <w:lang w:val="en-GB"/>
        </w:rPr>
      </w:pPr>
      <w:r w:rsidRPr="00D2189C">
        <w:rPr>
          <w:rFonts w:ascii="Arial" w:hAnsi="Arial" w:cs="Arial"/>
          <w:b/>
          <w:color w:val="000000"/>
          <w:lang w:val="en-GB"/>
        </w:rPr>
        <w:t xml:space="preserve">Article 6 – </w:t>
      </w:r>
      <w:r w:rsidR="00EE1472" w:rsidRPr="00D2189C">
        <w:rPr>
          <w:rFonts w:ascii="Arial" w:hAnsi="Arial" w:cs="Arial"/>
          <w:b/>
          <w:color w:val="000000"/>
          <w:lang w:val="en-GB"/>
        </w:rPr>
        <w:t>Termination of Board Membership</w:t>
      </w:r>
    </w:p>
    <w:p w14:paraId="6EAF1462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</w:p>
    <w:p w14:paraId="4DADF8AC" w14:textId="68011DED" w:rsidR="00CF2C68" w:rsidRPr="00D2189C" w:rsidRDefault="00D324E4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>A</w:t>
      </w:r>
      <w:r w:rsidR="00CB5FEF" w:rsidRPr="00D2189C">
        <w:rPr>
          <w:rFonts w:ascii="Arial" w:hAnsi="Arial" w:cs="Arial"/>
          <w:color w:val="000000"/>
          <w:lang w:val="en-GB"/>
        </w:rPr>
        <w:t xml:space="preserve"> </w:t>
      </w:r>
      <w:r w:rsidRPr="00D2189C">
        <w:rPr>
          <w:rFonts w:ascii="Arial" w:hAnsi="Arial" w:cs="Arial"/>
          <w:color w:val="000000"/>
          <w:lang w:val="en-GB"/>
        </w:rPr>
        <w:t>m</w:t>
      </w:r>
      <w:r w:rsidR="00CF2C68" w:rsidRPr="00D2189C">
        <w:rPr>
          <w:rFonts w:ascii="Arial" w:hAnsi="Arial" w:cs="Arial"/>
          <w:color w:val="000000"/>
          <w:lang w:val="en-GB"/>
        </w:rPr>
        <w:t xml:space="preserve">ember </w:t>
      </w:r>
      <w:r w:rsidR="00CA02A9" w:rsidRPr="00D2189C">
        <w:rPr>
          <w:rFonts w:ascii="Arial" w:hAnsi="Arial" w:cs="Arial"/>
          <w:color w:val="000000"/>
          <w:lang w:val="en-GB"/>
        </w:rPr>
        <w:t>is</w:t>
      </w:r>
      <w:r w:rsidR="00CF2C68" w:rsidRPr="00D2189C">
        <w:rPr>
          <w:rFonts w:ascii="Arial" w:hAnsi="Arial" w:cs="Arial"/>
          <w:color w:val="000000"/>
          <w:lang w:val="en-GB"/>
        </w:rPr>
        <w:t xml:space="preserve"> considered to have resigned when absent without justification from two consecutive </w:t>
      </w:r>
      <w:r w:rsidR="004468FB" w:rsidRPr="00D2189C">
        <w:rPr>
          <w:rFonts w:ascii="Arial" w:hAnsi="Arial" w:cs="Arial"/>
          <w:color w:val="000000"/>
          <w:lang w:val="en-GB"/>
        </w:rPr>
        <w:t>B</w:t>
      </w:r>
      <w:r w:rsidR="00CF2C68" w:rsidRPr="00D2189C">
        <w:rPr>
          <w:rFonts w:ascii="Arial" w:hAnsi="Arial" w:cs="Arial"/>
          <w:color w:val="000000"/>
          <w:lang w:val="en-GB"/>
        </w:rPr>
        <w:t xml:space="preserve">oard </w:t>
      </w:r>
      <w:r w:rsidR="004468FB" w:rsidRPr="00D2189C">
        <w:rPr>
          <w:rFonts w:ascii="Arial" w:hAnsi="Arial" w:cs="Arial"/>
          <w:color w:val="000000"/>
          <w:lang w:val="en-GB"/>
        </w:rPr>
        <w:t>M</w:t>
      </w:r>
      <w:r w:rsidR="00CF2C68" w:rsidRPr="00D2189C">
        <w:rPr>
          <w:rFonts w:ascii="Arial" w:hAnsi="Arial" w:cs="Arial"/>
          <w:color w:val="000000"/>
          <w:lang w:val="en-GB"/>
        </w:rPr>
        <w:t xml:space="preserve">eetings or two consecutive General Assembly </w:t>
      </w:r>
      <w:r w:rsidR="004468FB" w:rsidRPr="00D2189C">
        <w:rPr>
          <w:rFonts w:ascii="Arial" w:hAnsi="Arial" w:cs="Arial"/>
          <w:color w:val="000000"/>
          <w:lang w:val="en-GB"/>
        </w:rPr>
        <w:t>M</w:t>
      </w:r>
      <w:r w:rsidR="00CF2C68" w:rsidRPr="00D2189C">
        <w:rPr>
          <w:rFonts w:ascii="Arial" w:hAnsi="Arial" w:cs="Arial"/>
          <w:color w:val="000000"/>
          <w:lang w:val="en-GB"/>
        </w:rPr>
        <w:t xml:space="preserve">eetings. </w:t>
      </w:r>
      <w:r w:rsidR="00FC20E4" w:rsidRPr="00D2189C">
        <w:rPr>
          <w:rFonts w:ascii="Arial" w:hAnsi="Arial" w:cs="Arial"/>
          <w:color w:val="000000"/>
          <w:lang w:val="en-GB"/>
        </w:rPr>
        <w:t xml:space="preserve">Board members must notify </w:t>
      </w:r>
      <w:r w:rsidR="00CA02A9" w:rsidRPr="00D2189C">
        <w:rPr>
          <w:rFonts w:ascii="Arial" w:hAnsi="Arial" w:cs="Arial"/>
          <w:color w:val="000000"/>
          <w:lang w:val="en-GB"/>
        </w:rPr>
        <w:t xml:space="preserve">at least one member of </w:t>
      </w:r>
      <w:r w:rsidR="00FC20E4" w:rsidRPr="00D2189C">
        <w:rPr>
          <w:rFonts w:ascii="Arial" w:hAnsi="Arial" w:cs="Arial"/>
          <w:color w:val="000000"/>
          <w:lang w:val="en-GB"/>
        </w:rPr>
        <w:t>the management for any absence</w:t>
      </w:r>
      <w:r w:rsidR="00E26877" w:rsidRPr="00D2189C">
        <w:rPr>
          <w:rFonts w:ascii="Arial" w:hAnsi="Arial" w:cs="Arial"/>
          <w:color w:val="000000"/>
          <w:lang w:val="en-GB"/>
        </w:rPr>
        <w:t xml:space="preserve"> from meetings</w:t>
      </w:r>
      <w:r w:rsidR="00FC20E4" w:rsidRPr="00D2189C">
        <w:rPr>
          <w:rFonts w:ascii="Arial" w:hAnsi="Arial" w:cs="Arial"/>
          <w:color w:val="000000"/>
          <w:lang w:val="en-GB"/>
        </w:rPr>
        <w:t>.</w:t>
      </w:r>
      <w:r w:rsidR="00FA3735" w:rsidRPr="00D2189C">
        <w:rPr>
          <w:rFonts w:ascii="Arial" w:hAnsi="Arial" w:cs="Arial"/>
          <w:color w:val="000000"/>
          <w:lang w:val="en-GB"/>
        </w:rPr>
        <w:t xml:space="preserve"> (</w:t>
      </w:r>
      <w:proofErr w:type="gramStart"/>
      <w:r w:rsidR="00FA3735" w:rsidRPr="00D2189C">
        <w:rPr>
          <w:rFonts w:ascii="Arial" w:hAnsi="Arial" w:cs="Arial"/>
          <w:color w:val="000000"/>
          <w:lang w:val="en-GB"/>
        </w:rPr>
        <w:t xml:space="preserve">Exceptions will be granted by the </w:t>
      </w:r>
      <w:r w:rsidR="00CA02A9" w:rsidRPr="00D2189C">
        <w:rPr>
          <w:rFonts w:ascii="Arial" w:hAnsi="Arial" w:cs="Arial"/>
          <w:color w:val="000000"/>
          <w:lang w:val="en-GB"/>
        </w:rPr>
        <w:t xml:space="preserve">President or </w:t>
      </w:r>
      <w:r w:rsidR="009C1729" w:rsidRPr="00D2189C">
        <w:rPr>
          <w:rFonts w:ascii="Arial" w:hAnsi="Arial" w:cs="Arial"/>
          <w:color w:val="000000"/>
          <w:lang w:val="en-GB"/>
        </w:rPr>
        <w:t>V</w:t>
      </w:r>
      <w:r w:rsidR="00CA02A9" w:rsidRPr="00D2189C">
        <w:rPr>
          <w:rFonts w:ascii="Arial" w:hAnsi="Arial" w:cs="Arial"/>
          <w:color w:val="000000"/>
          <w:lang w:val="en-GB"/>
        </w:rPr>
        <w:t>ice-</w:t>
      </w:r>
      <w:r w:rsidR="009C1729" w:rsidRPr="00D2189C">
        <w:rPr>
          <w:rFonts w:ascii="Arial" w:hAnsi="Arial" w:cs="Arial"/>
          <w:color w:val="000000"/>
          <w:lang w:val="en-GB"/>
        </w:rPr>
        <w:t>P</w:t>
      </w:r>
      <w:r w:rsidR="00CA02A9" w:rsidRPr="00D2189C">
        <w:rPr>
          <w:rFonts w:ascii="Arial" w:hAnsi="Arial" w:cs="Arial"/>
          <w:color w:val="000000"/>
          <w:lang w:val="en-GB"/>
        </w:rPr>
        <w:t>resident</w:t>
      </w:r>
      <w:proofErr w:type="gramEnd"/>
      <w:r w:rsidR="00FA3735" w:rsidRPr="00D2189C">
        <w:rPr>
          <w:rFonts w:ascii="Arial" w:hAnsi="Arial" w:cs="Arial"/>
          <w:color w:val="000000"/>
          <w:lang w:val="en-GB"/>
        </w:rPr>
        <w:t xml:space="preserve"> </w:t>
      </w:r>
      <w:r w:rsidR="00CA02A9" w:rsidRPr="00D2189C">
        <w:rPr>
          <w:rFonts w:ascii="Arial" w:hAnsi="Arial" w:cs="Arial"/>
          <w:color w:val="000000"/>
          <w:lang w:val="en-GB"/>
        </w:rPr>
        <w:t xml:space="preserve">on </w:t>
      </w:r>
      <w:r w:rsidR="00FA3735" w:rsidRPr="00D2189C">
        <w:rPr>
          <w:rFonts w:ascii="Arial" w:hAnsi="Arial" w:cs="Arial"/>
          <w:color w:val="000000"/>
          <w:lang w:val="en-GB"/>
        </w:rPr>
        <w:t>a case-by-case basis)</w:t>
      </w:r>
      <w:r w:rsidR="00CA02A9" w:rsidRPr="00D2189C">
        <w:rPr>
          <w:rFonts w:ascii="Arial" w:hAnsi="Arial" w:cs="Arial"/>
          <w:color w:val="000000"/>
          <w:lang w:val="en-GB"/>
        </w:rPr>
        <w:t>.</w:t>
      </w:r>
    </w:p>
    <w:p w14:paraId="2629CF1A" w14:textId="77777777" w:rsidR="006F75C2" w:rsidRPr="00D2189C" w:rsidRDefault="006F75C2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</w:p>
    <w:p w14:paraId="32364BCE" w14:textId="0DE5FB52" w:rsidR="00CF2C68" w:rsidRPr="00D2189C" w:rsidRDefault="002160C5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szCs w:val="18"/>
          <w:lang w:val="en-GB"/>
        </w:rPr>
      </w:pPr>
      <w:r w:rsidRPr="00D2189C">
        <w:rPr>
          <w:rFonts w:ascii="Arial" w:hAnsi="Arial" w:cs="Arial"/>
          <w:szCs w:val="18"/>
          <w:lang w:val="en-GB"/>
        </w:rPr>
        <w:t xml:space="preserve">The </w:t>
      </w:r>
      <w:r w:rsidR="006F75C2" w:rsidRPr="00D2189C">
        <w:rPr>
          <w:rFonts w:ascii="Arial" w:hAnsi="Arial" w:cs="Arial"/>
          <w:szCs w:val="18"/>
          <w:lang w:val="en-GB"/>
        </w:rPr>
        <w:t>Board has the option to vote a person out of either the Board or General Assembly</w:t>
      </w:r>
      <w:r w:rsidR="009E61C9" w:rsidRPr="00D2189C">
        <w:rPr>
          <w:rFonts w:ascii="Arial" w:hAnsi="Arial" w:cs="Arial"/>
          <w:szCs w:val="18"/>
          <w:lang w:val="en-GB"/>
        </w:rPr>
        <w:t>,</w:t>
      </w:r>
      <w:r w:rsidR="006F75C2" w:rsidRPr="00D2189C">
        <w:rPr>
          <w:rFonts w:ascii="Arial" w:hAnsi="Arial" w:cs="Arial"/>
          <w:szCs w:val="18"/>
          <w:lang w:val="en-GB"/>
        </w:rPr>
        <w:t xml:space="preserve"> </w:t>
      </w:r>
      <w:r w:rsidR="0026130C" w:rsidRPr="00D2189C">
        <w:rPr>
          <w:rFonts w:ascii="Arial" w:hAnsi="Arial" w:cs="Arial"/>
          <w:szCs w:val="18"/>
          <w:lang w:val="en-GB"/>
        </w:rPr>
        <w:t xml:space="preserve">the latter being </w:t>
      </w:r>
      <w:r w:rsidRPr="00D2189C">
        <w:rPr>
          <w:rFonts w:ascii="Arial" w:hAnsi="Arial" w:cs="Arial"/>
          <w:szCs w:val="18"/>
          <w:lang w:val="en-GB"/>
        </w:rPr>
        <w:t xml:space="preserve">not the preferred method as it </w:t>
      </w:r>
      <w:r w:rsidR="006F75C2" w:rsidRPr="00D2189C">
        <w:rPr>
          <w:rFonts w:ascii="Arial" w:hAnsi="Arial" w:cs="Arial"/>
          <w:szCs w:val="18"/>
          <w:lang w:val="en-GB"/>
        </w:rPr>
        <w:t>is hard to reinstate that person/country later</w:t>
      </w:r>
      <w:r w:rsidRPr="00D2189C">
        <w:rPr>
          <w:rFonts w:ascii="Arial" w:hAnsi="Arial" w:cs="Arial"/>
          <w:szCs w:val="18"/>
          <w:lang w:val="en-GB"/>
        </w:rPr>
        <w:t>.</w:t>
      </w:r>
      <w:r w:rsidR="00FA3735" w:rsidRPr="00D2189C">
        <w:rPr>
          <w:rFonts w:ascii="Arial" w:hAnsi="Arial" w:cs="Arial"/>
          <w:szCs w:val="18"/>
          <w:lang w:val="en-GB"/>
        </w:rPr>
        <w:t xml:space="preserve"> The </w:t>
      </w:r>
      <w:r w:rsidR="00CF77A5">
        <w:rPr>
          <w:rFonts w:ascii="Arial" w:hAnsi="Arial" w:cs="Arial"/>
          <w:szCs w:val="18"/>
          <w:lang w:val="en-GB"/>
        </w:rPr>
        <w:t xml:space="preserve">member who </w:t>
      </w:r>
      <w:proofErr w:type="gramStart"/>
      <w:r w:rsidR="00CF77A5">
        <w:rPr>
          <w:rFonts w:ascii="Arial" w:hAnsi="Arial" w:cs="Arial"/>
          <w:szCs w:val="18"/>
          <w:lang w:val="en-GB"/>
        </w:rPr>
        <w:t xml:space="preserve">was </w:t>
      </w:r>
      <w:r w:rsidR="00FA3735" w:rsidRPr="00D2189C">
        <w:rPr>
          <w:rFonts w:ascii="Arial" w:hAnsi="Arial" w:cs="Arial"/>
          <w:szCs w:val="18"/>
          <w:lang w:val="en-GB"/>
        </w:rPr>
        <w:t>voted out</w:t>
      </w:r>
      <w:proofErr w:type="gramEnd"/>
      <w:r w:rsidR="00FA3735" w:rsidRPr="00D2189C">
        <w:rPr>
          <w:rFonts w:ascii="Arial" w:hAnsi="Arial" w:cs="Arial"/>
          <w:szCs w:val="18"/>
          <w:lang w:val="en-GB"/>
        </w:rPr>
        <w:t xml:space="preserve"> may not re-apply for membership for t</w:t>
      </w:r>
      <w:r w:rsidR="004170DD" w:rsidRPr="00D2189C">
        <w:rPr>
          <w:rFonts w:ascii="Arial" w:hAnsi="Arial" w:cs="Arial"/>
          <w:szCs w:val="18"/>
          <w:lang w:val="en-GB"/>
        </w:rPr>
        <w:t>he next three consecutive years</w:t>
      </w:r>
      <w:r w:rsidR="00CA02A9" w:rsidRPr="00D2189C">
        <w:rPr>
          <w:rFonts w:ascii="Arial" w:hAnsi="Arial" w:cs="Arial"/>
          <w:szCs w:val="18"/>
          <w:lang w:val="en-GB"/>
        </w:rPr>
        <w:t>.</w:t>
      </w:r>
    </w:p>
    <w:p w14:paraId="341119D1" w14:textId="77777777" w:rsidR="00F300B9" w:rsidRPr="00D2189C" w:rsidRDefault="00F300B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</w:p>
    <w:p w14:paraId="6806EADC" w14:textId="77777777" w:rsidR="00CF2C68" w:rsidRPr="00D2189C" w:rsidRDefault="006C1F9D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  <w:r w:rsidRPr="00D2189C">
        <w:rPr>
          <w:rFonts w:ascii="Arial" w:hAnsi="Arial" w:cs="Arial"/>
          <w:b/>
          <w:lang w:val="en-GB"/>
        </w:rPr>
        <w:t>Article 7 – Funds Raised</w:t>
      </w:r>
    </w:p>
    <w:p w14:paraId="6C6CEFA2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</w:p>
    <w:p w14:paraId="29BC8644" w14:textId="59D53D00" w:rsidR="00CA02A9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 xml:space="preserve">Each member </w:t>
      </w:r>
      <w:r w:rsidR="00CB5FEF" w:rsidRPr="00D2189C">
        <w:rPr>
          <w:rFonts w:ascii="Arial" w:hAnsi="Arial" w:cs="Arial"/>
          <w:color w:val="000000"/>
          <w:lang w:val="en-GB"/>
        </w:rPr>
        <w:t xml:space="preserve">nation </w:t>
      </w:r>
      <w:r w:rsidRPr="00D2189C">
        <w:rPr>
          <w:rFonts w:ascii="Arial" w:hAnsi="Arial" w:cs="Arial"/>
          <w:color w:val="000000"/>
          <w:lang w:val="en-GB"/>
        </w:rPr>
        <w:t>commit</w:t>
      </w:r>
      <w:r w:rsidR="00CF77A5">
        <w:rPr>
          <w:rFonts w:ascii="Arial" w:hAnsi="Arial" w:cs="Arial"/>
          <w:color w:val="000000"/>
          <w:lang w:val="en-GB"/>
        </w:rPr>
        <w:t>s</w:t>
      </w:r>
      <w:r w:rsidRPr="00D2189C">
        <w:rPr>
          <w:rFonts w:ascii="Arial" w:hAnsi="Arial" w:cs="Arial"/>
          <w:color w:val="000000"/>
          <w:lang w:val="en-GB"/>
        </w:rPr>
        <w:t xml:space="preserve"> to transfer</w:t>
      </w:r>
      <w:r w:rsidR="00BA7132" w:rsidRPr="00D2189C">
        <w:rPr>
          <w:rFonts w:ascii="Arial" w:hAnsi="Arial" w:cs="Arial"/>
          <w:color w:val="000000"/>
          <w:lang w:val="en-GB"/>
        </w:rPr>
        <w:t>r</w:t>
      </w:r>
      <w:r w:rsidR="00BA0694" w:rsidRPr="00D2189C">
        <w:rPr>
          <w:rFonts w:ascii="Arial" w:hAnsi="Arial" w:cs="Arial"/>
          <w:color w:val="000000"/>
          <w:lang w:val="en-GB"/>
        </w:rPr>
        <w:t>ing</w:t>
      </w:r>
      <w:r w:rsidRPr="00D2189C">
        <w:rPr>
          <w:rFonts w:ascii="Arial" w:hAnsi="Arial" w:cs="Arial"/>
          <w:color w:val="000000"/>
          <w:lang w:val="en-GB"/>
        </w:rPr>
        <w:t xml:space="preserve"> </w:t>
      </w:r>
      <w:r w:rsidR="00BA7132" w:rsidRPr="00D2189C">
        <w:rPr>
          <w:rFonts w:ascii="Arial" w:hAnsi="Arial" w:cs="Arial"/>
          <w:color w:val="000000"/>
          <w:lang w:val="en-GB"/>
        </w:rPr>
        <w:t xml:space="preserve">to the NCB bank account </w:t>
      </w:r>
      <w:r w:rsidRPr="00D2189C">
        <w:rPr>
          <w:rFonts w:ascii="Arial" w:hAnsi="Arial" w:cs="Arial"/>
          <w:color w:val="000000"/>
          <w:lang w:val="en-GB"/>
        </w:rPr>
        <w:t xml:space="preserve">all proceeds </w:t>
      </w:r>
      <w:r w:rsidR="00CB5FEF" w:rsidRPr="00D2189C">
        <w:rPr>
          <w:rFonts w:ascii="Arial" w:hAnsi="Arial" w:cs="Arial"/>
          <w:color w:val="000000"/>
          <w:lang w:val="en-GB"/>
        </w:rPr>
        <w:t>(minus any legitimate ex</w:t>
      </w:r>
      <w:r w:rsidR="00BA0694" w:rsidRPr="00D2189C">
        <w:rPr>
          <w:rFonts w:ascii="Arial" w:hAnsi="Arial" w:cs="Arial"/>
          <w:color w:val="000000"/>
          <w:lang w:val="en-GB"/>
        </w:rPr>
        <w:softHyphen/>
      </w:r>
      <w:r w:rsidR="00CB5FEF" w:rsidRPr="00D2189C">
        <w:rPr>
          <w:rFonts w:ascii="Arial" w:hAnsi="Arial" w:cs="Arial"/>
          <w:color w:val="000000"/>
          <w:lang w:val="en-GB"/>
        </w:rPr>
        <w:t>pen</w:t>
      </w:r>
      <w:r w:rsidR="00B20C86" w:rsidRPr="00D2189C">
        <w:rPr>
          <w:rFonts w:ascii="Arial" w:hAnsi="Arial" w:cs="Arial"/>
          <w:color w:val="000000"/>
          <w:lang w:val="en-GB"/>
        </w:rPr>
        <w:softHyphen/>
      </w:r>
      <w:r w:rsidR="00CB5FEF" w:rsidRPr="00D2189C">
        <w:rPr>
          <w:rFonts w:ascii="Arial" w:hAnsi="Arial" w:cs="Arial"/>
          <w:color w:val="000000"/>
          <w:lang w:val="en-GB"/>
        </w:rPr>
        <w:t xml:space="preserve">ses) </w:t>
      </w:r>
      <w:r w:rsidRPr="00D2189C">
        <w:rPr>
          <w:rFonts w:ascii="Arial" w:hAnsi="Arial" w:cs="Arial"/>
          <w:color w:val="000000"/>
          <w:lang w:val="en-GB"/>
        </w:rPr>
        <w:t>from the</w:t>
      </w:r>
      <w:r w:rsidR="00CF77A5">
        <w:rPr>
          <w:rFonts w:ascii="Arial" w:hAnsi="Arial" w:cs="Arial"/>
          <w:color w:val="000000"/>
          <w:lang w:val="en-GB"/>
        </w:rPr>
        <w:t>ir</w:t>
      </w:r>
      <w:r w:rsidRPr="00D2189C">
        <w:rPr>
          <w:rFonts w:ascii="Arial" w:hAnsi="Arial" w:cs="Arial"/>
          <w:color w:val="000000"/>
          <w:lang w:val="en-GB"/>
        </w:rPr>
        <w:t xml:space="preserve"> </w:t>
      </w:r>
      <w:r w:rsidR="00E26877" w:rsidRPr="00D2189C">
        <w:rPr>
          <w:rFonts w:ascii="Arial" w:hAnsi="Arial" w:cs="Arial"/>
          <w:color w:val="000000"/>
          <w:lang w:val="en-GB"/>
        </w:rPr>
        <w:t xml:space="preserve">NCB </w:t>
      </w:r>
      <w:r w:rsidRPr="00D2189C">
        <w:rPr>
          <w:rFonts w:ascii="Arial" w:hAnsi="Arial" w:cs="Arial"/>
          <w:color w:val="000000"/>
          <w:lang w:val="en-GB"/>
        </w:rPr>
        <w:t>activities and social events.</w:t>
      </w:r>
      <w:r w:rsidR="00C35F58" w:rsidRPr="00D2189C">
        <w:rPr>
          <w:rFonts w:ascii="Arial" w:hAnsi="Arial" w:cs="Arial"/>
          <w:color w:val="000000"/>
          <w:lang w:val="en-GB"/>
        </w:rPr>
        <w:t xml:space="preserve">  </w:t>
      </w:r>
    </w:p>
    <w:p w14:paraId="4AFB2929" w14:textId="77777777" w:rsidR="00CA02A9" w:rsidRPr="00D2189C" w:rsidRDefault="00CA02A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</w:p>
    <w:p w14:paraId="2A320167" w14:textId="629FAA5F" w:rsidR="00CF2C68" w:rsidRPr="00D2189C" w:rsidRDefault="00C35F5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 xml:space="preserve">The most important event of the year is the Bazaar, which is traditionally held the third Sunday in November. Products and produce offered by nations at the Bazaar </w:t>
      </w:r>
      <w:proofErr w:type="gramStart"/>
      <w:r w:rsidRPr="00D2189C">
        <w:rPr>
          <w:rFonts w:ascii="Arial" w:hAnsi="Arial" w:cs="Arial"/>
          <w:color w:val="000000"/>
          <w:lang w:val="en-GB"/>
        </w:rPr>
        <w:t>must be presented</w:t>
      </w:r>
      <w:proofErr w:type="gramEnd"/>
      <w:r w:rsidRPr="00D2189C">
        <w:rPr>
          <w:rFonts w:ascii="Arial" w:hAnsi="Arial" w:cs="Arial"/>
          <w:color w:val="000000"/>
          <w:lang w:val="en-GB"/>
        </w:rPr>
        <w:t xml:space="preserve"> on a non-commercial basis. No commercial vendors </w:t>
      </w:r>
      <w:proofErr w:type="gramStart"/>
      <w:r w:rsidRPr="00D2189C">
        <w:rPr>
          <w:rFonts w:ascii="Arial" w:hAnsi="Arial" w:cs="Arial"/>
          <w:color w:val="000000"/>
          <w:lang w:val="en-GB"/>
        </w:rPr>
        <w:t>are allowed</w:t>
      </w:r>
      <w:proofErr w:type="gramEnd"/>
      <w:r w:rsidRPr="00D2189C">
        <w:rPr>
          <w:rFonts w:ascii="Arial" w:hAnsi="Arial" w:cs="Arial"/>
          <w:color w:val="000000"/>
          <w:lang w:val="en-GB"/>
        </w:rPr>
        <w:t xml:space="preserve"> to participate as part of a National stand</w:t>
      </w:r>
      <w:r w:rsidR="00E26877" w:rsidRPr="00D2189C">
        <w:rPr>
          <w:rFonts w:ascii="Arial" w:hAnsi="Arial" w:cs="Arial"/>
          <w:color w:val="000000"/>
          <w:lang w:val="en-GB"/>
        </w:rPr>
        <w:t>,</w:t>
      </w:r>
      <w:r w:rsidRPr="00D2189C">
        <w:rPr>
          <w:rFonts w:ascii="Arial" w:hAnsi="Arial" w:cs="Arial"/>
          <w:color w:val="000000"/>
          <w:lang w:val="en-GB"/>
        </w:rPr>
        <w:t xml:space="preserve"> and all money rec</w:t>
      </w:r>
      <w:r w:rsidR="00F20209" w:rsidRPr="00D2189C">
        <w:rPr>
          <w:rFonts w:ascii="Arial" w:hAnsi="Arial" w:cs="Arial"/>
          <w:color w:val="000000"/>
          <w:lang w:val="en-GB"/>
        </w:rPr>
        <w:t>eived (less legitimate overhead</w:t>
      </w:r>
      <w:r w:rsidRPr="00D2189C">
        <w:rPr>
          <w:rFonts w:ascii="Arial" w:hAnsi="Arial" w:cs="Arial"/>
          <w:color w:val="000000"/>
          <w:lang w:val="en-GB"/>
        </w:rPr>
        <w:t>) must be paid to the</w:t>
      </w:r>
      <w:r w:rsidR="00E26877" w:rsidRPr="00D2189C">
        <w:rPr>
          <w:rFonts w:ascii="Arial" w:hAnsi="Arial" w:cs="Arial"/>
          <w:color w:val="000000"/>
          <w:lang w:val="en-GB"/>
        </w:rPr>
        <w:t xml:space="preserve"> NCB</w:t>
      </w:r>
      <w:r w:rsidRPr="00D2189C">
        <w:rPr>
          <w:rFonts w:ascii="Arial" w:hAnsi="Arial" w:cs="Arial"/>
          <w:color w:val="000000"/>
          <w:lang w:val="en-GB"/>
        </w:rPr>
        <w:t xml:space="preserve"> account.</w:t>
      </w:r>
    </w:p>
    <w:p w14:paraId="5B6CA774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72610194" w14:textId="2257D92D" w:rsidR="00C107E1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In order to maintain the confidentiality of each nation, only the </w:t>
      </w:r>
      <w:r w:rsidR="00BA7132" w:rsidRPr="00D2189C">
        <w:rPr>
          <w:rFonts w:ascii="Arial" w:hAnsi="Arial" w:cs="Arial"/>
          <w:lang w:val="en-GB"/>
        </w:rPr>
        <w:t xml:space="preserve">NCB </w:t>
      </w:r>
      <w:r w:rsidR="00F37A6E" w:rsidRPr="00D2189C">
        <w:rPr>
          <w:rFonts w:ascii="Arial" w:hAnsi="Arial" w:cs="Arial"/>
          <w:lang w:val="en-GB"/>
        </w:rPr>
        <w:t>President, Vice-President</w:t>
      </w:r>
      <w:r w:rsidR="00E26877" w:rsidRPr="00D2189C">
        <w:rPr>
          <w:rFonts w:ascii="Arial" w:hAnsi="Arial" w:cs="Arial"/>
          <w:lang w:val="en-GB"/>
        </w:rPr>
        <w:t>,</w:t>
      </w:r>
      <w:r w:rsidR="00F37A6E" w:rsidRPr="00D2189C">
        <w:rPr>
          <w:rFonts w:ascii="Arial" w:hAnsi="Arial" w:cs="Arial"/>
          <w:lang w:val="en-GB"/>
        </w:rPr>
        <w:t xml:space="preserve"> and Treasurer</w:t>
      </w:r>
      <w:r w:rsidR="00B729D0" w:rsidRPr="00D2189C">
        <w:rPr>
          <w:rFonts w:ascii="Arial" w:hAnsi="Arial" w:cs="Arial"/>
          <w:lang w:val="en-GB"/>
        </w:rPr>
        <w:t xml:space="preserve"> </w:t>
      </w:r>
      <w:r w:rsidRPr="00D2189C">
        <w:rPr>
          <w:rFonts w:ascii="Arial" w:hAnsi="Arial" w:cs="Arial"/>
          <w:lang w:val="en-GB"/>
        </w:rPr>
        <w:t xml:space="preserve">will </w:t>
      </w:r>
      <w:r w:rsidR="00CA02A9" w:rsidRPr="00D2189C">
        <w:rPr>
          <w:rFonts w:ascii="Arial" w:hAnsi="Arial" w:cs="Arial"/>
          <w:lang w:val="en-GB"/>
        </w:rPr>
        <w:t xml:space="preserve">be the ones to </w:t>
      </w:r>
      <w:r w:rsidRPr="00D2189C">
        <w:rPr>
          <w:rFonts w:ascii="Arial" w:hAnsi="Arial" w:cs="Arial"/>
          <w:lang w:val="en-GB"/>
        </w:rPr>
        <w:t xml:space="preserve">know the amounts deposited by each nation. </w:t>
      </w:r>
    </w:p>
    <w:p w14:paraId="0E866EF3" w14:textId="77777777" w:rsidR="00C107E1" w:rsidRPr="00D2189C" w:rsidRDefault="00C107E1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565B0E35" w14:textId="074DC9A8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 xml:space="preserve">All members </w:t>
      </w:r>
      <w:proofErr w:type="gramStart"/>
      <w:r w:rsidRPr="00D2189C">
        <w:rPr>
          <w:rFonts w:ascii="Arial" w:hAnsi="Arial" w:cs="Arial"/>
          <w:color w:val="000000"/>
          <w:lang w:val="en-GB"/>
        </w:rPr>
        <w:t>will be informed</w:t>
      </w:r>
      <w:proofErr w:type="gramEnd"/>
      <w:r w:rsidRPr="00D2189C">
        <w:rPr>
          <w:rFonts w:ascii="Arial" w:hAnsi="Arial" w:cs="Arial"/>
          <w:color w:val="000000"/>
          <w:lang w:val="en-GB"/>
        </w:rPr>
        <w:t xml:space="preserve"> of the overall income of the Bazaar</w:t>
      </w:r>
      <w:r w:rsidR="00D324E4" w:rsidRPr="00D2189C">
        <w:rPr>
          <w:rFonts w:ascii="Arial" w:hAnsi="Arial" w:cs="Arial"/>
          <w:color w:val="000000"/>
          <w:lang w:val="en-GB"/>
        </w:rPr>
        <w:t xml:space="preserve"> </w:t>
      </w:r>
      <w:r w:rsidR="000E5CAB" w:rsidRPr="00D2189C">
        <w:rPr>
          <w:rFonts w:ascii="Arial" w:hAnsi="Arial" w:cs="Arial"/>
          <w:color w:val="000000"/>
          <w:lang w:val="en-GB"/>
        </w:rPr>
        <w:t xml:space="preserve">providing </w:t>
      </w:r>
      <w:r w:rsidRPr="00D2189C">
        <w:rPr>
          <w:rFonts w:ascii="Arial" w:hAnsi="Arial" w:cs="Arial"/>
          <w:color w:val="000000"/>
          <w:lang w:val="en-GB"/>
        </w:rPr>
        <w:t>separate to</w:t>
      </w:r>
      <w:r w:rsidR="00B20C86" w:rsidRPr="00D2189C">
        <w:rPr>
          <w:rFonts w:ascii="Arial" w:hAnsi="Arial" w:cs="Arial"/>
          <w:color w:val="000000"/>
          <w:lang w:val="en-GB"/>
        </w:rPr>
        <w:softHyphen/>
      </w:r>
      <w:r w:rsidRPr="00D2189C">
        <w:rPr>
          <w:rFonts w:ascii="Arial" w:hAnsi="Arial" w:cs="Arial"/>
          <w:color w:val="000000"/>
          <w:lang w:val="en-GB"/>
        </w:rPr>
        <w:t>tals</w:t>
      </w:r>
      <w:r w:rsidR="00F20209" w:rsidRPr="00D2189C">
        <w:rPr>
          <w:rFonts w:ascii="Arial" w:hAnsi="Arial" w:cs="Arial"/>
          <w:color w:val="000000"/>
          <w:lang w:val="en-GB"/>
        </w:rPr>
        <w:t xml:space="preserve"> on the Financial Reporting Form</w:t>
      </w:r>
      <w:r w:rsidRPr="00D2189C">
        <w:rPr>
          <w:rFonts w:ascii="Arial" w:hAnsi="Arial" w:cs="Arial"/>
          <w:color w:val="000000"/>
          <w:lang w:val="en-GB"/>
        </w:rPr>
        <w:t xml:space="preserve"> for the </w:t>
      </w:r>
      <w:r w:rsidR="000E5CAB" w:rsidRPr="00D2189C">
        <w:rPr>
          <w:rFonts w:ascii="Arial" w:hAnsi="Arial" w:cs="Arial"/>
          <w:color w:val="000000"/>
          <w:lang w:val="en-GB"/>
        </w:rPr>
        <w:t>t</w:t>
      </w:r>
      <w:r w:rsidRPr="00D2189C">
        <w:rPr>
          <w:rFonts w:ascii="Arial" w:hAnsi="Arial" w:cs="Arial"/>
          <w:color w:val="000000"/>
          <w:lang w:val="en-GB"/>
        </w:rPr>
        <w:t xml:space="preserve">ombola, the </w:t>
      </w:r>
      <w:r w:rsidR="000E5CAB" w:rsidRPr="00D2189C">
        <w:rPr>
          <w:rFonts w:ascii="Arial" w:hAnsi="Arial" w:cs="Arial"/>
          <w:color w:val="000000"/>
          <w:lang w:val="en-GB"/>
        </w:rPr>
        <w:t>r</w:t>
      </w:r>
      <w:r w:rsidRPr="00D2189C">
        <w:rPr>
          <w:rFonts w:ascii="Arial" w:hAnsi="Arial" w:cs="Arial"/>
          <w:color w:val="000000"/>
          <w:lang w:val="en-GB"/>
        </w:rPr>
        <w:t xml:space="preserve">estaurant, the </w:t>
      </w:r>
      <w:r w:rsidR="000E5CAB" w:rsidRPr="00D2189C">
        <w:rPr>
          <w:rFonts w:ascii="Arial" w:hAnsi="Arial" w:cs="Arial"/>
          <w:color w:val="000000"/>
          <w:lang w:val="en-GB"/>
        </w:rPr>
        <w:t>n</w:t>
      </w:r>
      <w:r w:rsidR="00B729D0" w:rsidRPr="00D2189C">
        <w:rPr>
          <w:rFonts w:ascii="Arial" w:hAnsi="Arial" w:cs="Arial"/>
          <w:color w:val="000000"/>
          <w:lang w:val="en-GB"/>
        </w:rPr>
        <w:t>ational s</w:t>
      </w:r>
      <w:r w:rsidRPr="00D2189C">
        <w:rPr>
          <w:rFonts w:ascii="Arial" w:hAnsi="Arial" w:cs="Arial"/>
          <w:color w:val="000000"/>
          <w:lang w:val="en-GB"/>
        </w:rPr>
        <w:t>tands</w:t>
      </w:r>
      <w:r w:rsidR="00F20209" w:rsidRPr="00D2189C">
        <w:rPr>
          <w:rFonts w:ascii="Arial" w:hAnsi="Arial" w:cs="Arial"/>
          <w:color w:val="000000"/>
          <w:lang w:val="en-GB"/>
        </w:rPr>
        <w:t>, and any other contributions</w:t>
      </w:r>
      <w:r w:rsidRPr="00D2189C">
        <w:rPr>
          <w:rFonts w:ascii="Arial" w:hAnsi="Arial" w:cs="Arial"/>
          <w:color w:val="000000"/>
          <w:lang w:val="en-GB"/>
        </w:rPr>
        <w:t xml:space="preserve">. </w:t>
      </w:r>
    </w:p>
    <w:p w14:paraId="7E3CEE5A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0290F081" w14:textId="571D672A" w:rsidR="00CF2C68" w:rsidRPr="00D2189C" w:rsidRDefault="00E93D95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All</w:t>
      </w:r>
      <w:r w:rsidR="00CF2C68" w:rsidRPr="00D2189C">
        <w:rPr>
          <w:rFonts w:ascii="Arial" w:hAnsi="Arial" w:cs="Arial"/>
          <w:lang w:val="en-GB"/>
        </w:rPr>
        <w:t xml:space="preserve"> proceeds </w:t>
      </w:r>
      <w:r w:rsidR="00B729D0" w:rsidRPr="00D2189C">
        <w:rPr>
          <w:rFonts w:ascii="Arial" w:hAnsi="Arial" w:cs="Arial"/>
          <w:lang w:val="en-GB"/>
        </w:rPr>
        <w:t xml:space="preserve">raised by </w:t>
      </w:r>
      <w:r w:rsidR="00CF2C68" w:rsidRPr="00D2189C">
        <w:rPr>
          <w:rFonts w:ascii="Arial" w:hAnsi="Arial" w:cs="Arial"/>
          <w:lang w:val="en-GB"/>
        </w:rPr>
        <w:t>the</w:t>
      </w:r>
      <w:r w:rsidR="00B729D0" w:rsidRPr="00D2189C">
        <w:rPr>
          <w:rFonts w:ascii="Arial" w:hAnsi="Arial" w:cs="Arial"/>
          <w:lang w:val="en-GB"/>
        </w:rPr>
        <w:t xml:space="preserve"> NCB</w:t>
      </w:r>
      <w:r w:rsidR="00CF2C68" w:rsidRPr="00D2189C">
        <w:rPr>
          <w:rFonts w:ascii="Arial" w:hAnsi="Arial" w:cs="Arial"/>
          <w:lang w:val="en-GB"/>
        </w:rPr>
        <w:t xml:space="preserve"> </w:t>
      </w:r>
      <w:r w:rsidR="00E26877" w:rsidRPr="00D2189C">
        <w:rPr>
          <w:rFonts w:ascii="Arial" w:hAnsi="Arial" w:cs="Arial"/>
          <w:lang w:val="en-GB"/>
        </w:rPr>
        <w:t>with</w:t>
      </w:r>
      <w:r w:rsidR="00BA7132" w:rsidRPr="00D2189C">
        <w:rPr>
          <w:rFonts w:ascii="Arial" w:hAnsi="Arial" w:cs="Arial"/>
          <w:lang w:val="en-GB"/>
        </w:rPr>
        <w:t xml:space="preserve">in </w:t>
      </w:r>
      <w:r w:rsidR="00E26877" w:rsidRPr="00D2189C">
        <w:rPr>
          <w:rFonts w:ascii="Arial" w:hAnsi="Arial" w:cs="Arial"/>
          <w:lang w:val="en-GB"/>
        </w:rPr>
        <w:t>the</w:t>
      </w:r>
      <w:r w:rsidR="00F8589E" w:rsidRPr="00D2189C">
        <w:rPr>
          <w:rFonts w:ascii="Arial" w:hAnsi="Arial" w:cs="Arial"/>
          <w:lang w:val="en-GB"/>
        </w:rPr>
        <w:t xml:space="preserve"> </w:t>
      </w:r>
      <w:r w:rsidR="00E26877" w:rsidRPr="00D2189C">
        <w:rPr>
          <w:rFonts w:ascii="Arial" w:hAnsi="Arial" w:cs="Arial"/>
          <w:lang w:val="en-GB"/>
        </w:rPr>
        <w:t>fiscal</w:t>
      </w:r>
      <w:r w:rsidR="00B729D0" w:rsidRPr="00D2189C">
        <w:rPr>
          <w:rFonts w:ascii="Arial" w:hAnsi="Arial" w:cs="Arial"/>
          <w:lang w:val="en-GB"/>
        </w:rPr>
        <w:t xml:space="preserve"> year</w:t>
      </w:r>
      <w:r w:rsidR="00CF2C68" w:rsidRPr="00D2189C">
        <w:rPr>
          <w:rFonts w:ascii="Arial" w:hAnsi="Arial" w:cs="Arial"/>
          <w:lang w:val="en-GB"/>
        </w:rPr>
        <w:t xml:space="preserve"> </w:t>
      </w:r>
      <w:proofErr w:type="gramStart"/>
      <w:r w:rsidR="00CF2C68" w:rsidRPr="00D2189C">
        <w:rPr>
          <w:rFonts w:ascii="Arial" w:hAnsi="Arial" w:cs="Arial"/>
          <w:lang w:val="en-GB"/>
        </w:rPr>
        <w:t>are divided</w:t>
      </w:r>
      <w:proofErr w:type="gramEnd"/>
      <w:r w:rsidR="00CF2C68" w:rsidRPr="00D2189C">
        <w:rPr>
          <w:rFonts w:ascii="Arial" w:hAnsi="Arial" w:cs="Arial"/>
          <w:lang w:val="en-GB"/>
        </w:rPr>
        <w:t xml:space="preserve"> annually </w:t>
      </w:r>
      <w:r w:rsidR="00B729D0" w:rsidRPr="00D2189C">
        <w:rPr>
          <w:rFonts w:ascii="Arial" w:hAnsi="Arial" w:cs="Arial"/>
          <w:lang w:val="en-GB"/>
        </w:rPr>
        <w:t xml:space="preserve">among </w:t>
      </w:r>
      <w:r w:rsidR="00CF2C68" w:rsidRPr="00D2189C">
        <w:rPr>
          <w:rFonts w:ascii="Arial" w:hAnsi="Arial" w:cs="Arial"/>
          <w:lang w:val="en-GB"/>
        </w:rPr>
        <w:t>the</w:t>
      </w:r>
      <w:r w:rsidR="00D324E4" w:rsidRPr="00D2189C">
        <w:rPr>
          <w:rFonts w:ascii="Arial" w:hAnsi="Arial" w:cs="Arial"/>
          <w:lang w:val="en-GB"/>
        </w:rPr>
        <w:t xml:space="preserve"> charity applicants voted upon by the General Assembly</w:t>
      </w:r>
      <w:r w:rsidR="000E5CAB" w:rsidRPr="00D2189C">
        <w:rPr>
          <w:rFonts w:ascii="Arial" w:hAnsi="Arial" w:cs="Arial"/>
          <w:lang w:val="en-GB"/>
        </w:rPr>
        <w:t>.</w:t>
      </w:r>
      <w:r w:rsidR="00CF2C68" w:rsidRPr="00D2189C">
        <w:rPr>
          <w:rFonts w:ascii="Arial" w:hAnsi="Arial" w:cs="Arial"/>
          <w:lang w:val="en-GB"/>
        </w:rPr>
        <w:t xml:space="preserve"> </w:t>
      </w:r>
      <w:r w:rsidR="00E80213" w:rsidRPr="00D2189C">
        <w:rPr>
          <w:rFonts w:ascii="Arial" w:hAnsi="Arial" w:cs="Arial"/>
          <w:lang w:val="en-GB"/>
        </w:rPr>
        <w:t xml:space="preserve">This occurs </w:t>
      </w:r>
      <w:proofErr w:type="gramStart"/>
      <w:r w:rsidR="00E80213" w:rsidRPr="00D2189C">
        <w:rPr>
          <w:rFonts w:ascii="Arial" w:hAnsi="Arial" w:cs="Arial"/>
          <w:lang w:val="en-GB"/>
        </w:rPr>
        <w:t>on the basis of</w:t>
      </w:r>
      <w:proofErr w:type="gramEnd"/>
      <w:r w:rsidR="00E80213" w:rsidRPr="00D2189C">
        <w:rPr>
          <w:rFonts w:ascii="Arial" w:hAnsi="Arial" w:cs="Arial"/>
          <w:lang w:val="en-GB"/>
        </w:rPr>
        <w:t xml:space="preserve"> 35% to Belgian charities and 65% to International charities.</w:t>
      </w:r>
      <w:r w:rsidR="00EE7F86" w:rsidRPr="00D2189C">
        <w:rPr>
          <w:rFonts w:ascii="Arial" w:hAnsi="Arial" w:cs="Arial"/>
          <w:lang w:val="en-GB"/>
        </w:rPr>
        <w:t xml:space="preserve"> </w:t>
      </w:r>
      <w:r w:rsidR="009F5A95" w:rsidRPr="00D2189C">
        <w:rPr>
          <w:rFonts w:ascii="Arial" w:hAnsi="Arial" w:cs="Arial"/>
          <w:lang w:val="en-GB"/>
        </w:rPr>
        <w:t xml:space="preserve">The remaining funds </w:t>
      </w:r>
      <w:proofErr w:type="gramStart"/>
      <w:r w:rsidR="009F5A95" w:rsidRPr="00D2189C">
        <w:rPr>
          <w:rFonts w:ascii="Arial" w:hAnsi="Arial" w:cs="Arial"/>
          <w:lang w:val="en-GB"/>
        </w:rPr>
        <w:t xml:space="preserve">will be </w:t>
      </w:r>
      <w:r w:rsidR="00E54A37" w:rsidRPr="00D2189C">
        <w:rPr>
          <w:rFonts w:ascii="Arial" w:hAnsi="Arial" w:cs="Arial"/>
          <w:lang w:val="en-GB"/>
        </w:rPr>
        <w:t>either</w:t>
      </w:r>
      <w:r w:rsidR="00E67554">
        <w:rPr>
          <w:rFonts w:ascii="Arial" w:hAnsi="Arial" w:cs="Arial"/>
          <w:lang w:val="en-GB"/>
        </w:rPr>
        <w:t xml:space="preserve"> </w:t>
      </w:r>
      <w:r w:rsidR="009F5A95" w:rsidRPr="00D2189C">
        <w:rPr>
          <w:rFonts w:ascii="Arial" w:hAnsi="Arial" w:cs="Arial"/>
          <w:lang w:val="en-GB"/>
        </w:rPr>
        <w:t>distributed</w:t>
      </w:r>
      <w:proofErr w:type="gramEnd"/>
      <w:r w:rsidR="009F5A95" w:rsidRPr="00D2189C">
        <w:rPr>
          <w:rFonts w:ascii="Arial" w:hAnsi="Arial" w:cs="Arial"/>
          <w:lang w:val="en-GB"/>
        </w:rPr>
        <w:t xml:space="preserve"> in descending order to the </w:t>
      </w:r>
      <w:r w:rsidR="00CA2650" w:rsidRPr="00D2189C">
        <w:rPr>
          <w:rFonts w:ascii="Arial" w:hAnsi="Arial" w:cs="Arial"/>
          <w:lang w:val="en-GB"/>
        </w:rPr>
        <w:t xml:space="preserve">Belgian and </w:t>
      </w:r>
      <w:r w:rsidR="009F5A95" w:rsidRPr="00D2189C">
        <w:rPr>
          <w:rFonts w:ascii="Arial" w:hAnsi="Arial" w:cs="Arial"/>
          <w:lang w:val="en-GB"/>
        </w:rPr>
        <w:t>International charities that have been ranked by the members</w:t>
      </w:r>
      <w:r w:rsidR="00E54A37" w:rsidRPr="00D2189C">
        <w:rPr>
          <w:rFonts w:ascii="Arial" w:hAnsi="Arial" w:cs="Arial"/>
          <w:lang w:val="en-GB"/>
        </w:rPr>
        <w:t xml:space="preserve"> or left </w:t>
      </w:r>
      <w:r w:rsidR="00920ACD">
        <w:rPr>
          <w:rFonts w:ascii="Arial" w:hAnsi="Arial" w:cs="Arial"/>
          <w:lang w:val="en-GB"/>
        </w:rPr>
        <w:t>i</w:t>
      </w:r>
      <w:r w:rsidR="00E54A37" w:rsidRPr="00D2189C">
        <w:rPr>
          <w:rFonts w:ascii="Arial" w:hAnsi="Arial" w:cs="Arial"/>
          <w:lang w:val="en-GB"/>
        </w:rPr>
        <w:t xml:space="preserve">n the NCB bank account for the next fiscal year, </w:t>
      </w:r>
      <w:r w:rsidR="00920ACD">
        <w:rPr>
          <w:rFonts w:ascii="Arial" w:hAnsi="Arial" w:cs="Arial"/>
          <w:lang w:val="en-GB"/>
        </w:rPr>
        <w:t>depending</w:t>
      </w:r>
      <w:r w:rsidR="00E54A37" w:rsidRPr="00D2189C">
        <w:rPr>
          <w:rFonts w:ascii="Arial" w:hAnsi="Arial" w:cs="Arial"/>
          <w:lang w:val="en-GB"/>
        </w:rPr>
        <w:t xml:space="preserve"> </w:t>
      </w:r>
      <w:r w:rsidR="00920ACD">
        <w:rPr>
          <w:rFonts w:ascii="Arial" w:hAnsi="Arial" w:cs="Arial"/>
          <w:lang w:val="en-GB"/>
        </w:rPr>
        <w:t>up</w:t>
      </w:r>
      <w:r w:rsidR="00E54A37" w:rsidRPr="00D2189C">
        <w:rPr>
          <w:rFonts w:ascii="Arial" w:hAnsi="Arial" w:cs="Arial"/>
          <w:lang w:val="en-GB"/>
        </w:rPr>
        <w:t>on the Board’s decision</w:t>
      </w:r>
      <w:r w:rsidR="009F5A95" w:rsidRPr="00D2189C">
        <w:rPr>
          <w:rFonts w:ascii="Arial" w:hAnsi="Arial" w:cs="Arial"/>
          <w:lang w:val="en-GB"/>
        </w:rPr>
        <w:t>.</w:t>
      </w:r>
    </w:p>
    <w:p w14:paraId="0D673771" w14:textId="7D72D4A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color w:val="000000"/>
          <w:lang w:val="en-GB"/>
        </w:rPr>
      </w:pPr>
    </w:p>
    <w:p w14:paraId="4BC6B4D5" w14:textId="723C35AC" w:rsidR="00CF2C68" w:rsidRPr="00D2189C" w:rsidRDefault="00CF2C68" w:rsidP="00F300B9">
      <w:pPr>
        <w:jc w:val="both"/>
        <w:rPr>
          <w:rFonts w:ascii="Arial" w:hAnsi="Arial" w:cs="Arial"/>
          <w:color w:val="FF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 xml:space="preserve">Funds will be transferred to </w:t>
      </w:r>
      <w:r w:rsidRPr="00D2189C">
        <w:rPr>
          <w:rFonts w:ascii="Arial" w:hAnsi="Arial" w:cs="Arial"/>
          <w:lang w:val="en-GB"/>
        </w:rPr>
        <w:t xml:space="preserve">the </w:t>
      </w:r>
      <w:r w:rsidR="00E80213" w:rsidRPr="00D2189C">
        <w:rPr>
          <w:rFonts w:ascii="Arial" w:hAnsi="Arial" w:cs="Arial"/>
          <w:lang w:val="en-GB"/>
        </w:rPr>
        <w:t xml:space="preserve">official bank account of the </w:t>
      </w:r>
      <w:r w:rsidRPr="00D2189C">
        <w:rPr>
          <w:rFonts w:ascii="Arial" w:hAnsi="Arial" w:cs="Arial"/>
          <w:lang w:val="en-GB"/>
        </w:rPr>
        <w:t>charit</w:t>
      </w:r>
      <w:r w:rsidR="00E80213" w:rsidRPr="00D2189C">
        <w:rPr>
          <w:rFonts w:ascii="Arial" w:hAnsi="Arial" w:cs="Arial"/>
          <w:lang w:val="en-GB"/>
        </w:rPr>
        <w:t>y applicants</w:t>
      </w:r>
      <w:r w:rsidRPr="00D2189C">
        <w:rPr>
          <w:rFonts w:ascii="Arial" w:hAnsi="Arial" w:cs="Arial"/>
          <w:lang w:val="en-GB"/>
        </w:rPr>
        <w:t xml:space="preserve"> in the month of December</w:t>
      </w:r>
      <w:r w:rsidR="00E54A37" w:rsidRPr="00D2189C">
        <w:rPr>
          <w:rFonts w:ascii="Arial" w:hAnsi="Arial" w:cs="Arial"/>
          <w:lang w:val="en-GB"/>
        </w:rPr>
        <w:t xml:space="preserve"> </w:t>
      </w:r>
      <w:proofErr w:type="gramStart"/>
      <w:r w:rsidR="00E54A37" w:rsidRPr="00D2189C">
        <w:rPr>
          <w:rFonts w:ascii="Arial" w:hAnsi="Arial" w:cs="Arial"/>
          <w:lang w:val="en-GB"/>
        </w:rPr>
        <w:t>provided that</w:t>
      </w:r>
      <w:proofErr w:type="gramEnd"/>
      <w:r w:rsidR="00E54A37" w:rsidRPr="00D2189C">
        <w:rPr>
          <w:rFonts w:ascii="Arial" w:hAnsi="Arial" w:cs="Arial"/>
          <w:lang w:val="en-GB"/>
        </w:rPr>
        <w:t xml:space="preserve"> the financial information given by each charity on the Application Form is accurate</w:t>
      </w:r>
      <w:r w:rsidRPr="00D2189C">
        <w:rPr>
          <w:rFonts w:ascii="Arial" w:hAnsi="Arial" w:cs="Arial"/>
          <w:lang w:val="en-GB"/>
        </w:rPr>
        <w:t xml:space="preserve">. </w:t>
      </w:r>
      <w:r w:rsidR="00E80213" w:rsidRPr="00D2189C">
        <w:rPr>
          <w:rFonts w:ascii="Arial" w:hAnsi="Arial" w:cs="Arial"/>
          <w:lang w:val="en-GB"/>
        </w:rPr>
        <w:t xml:space="preserve">No donations </w:t>
      </w:r>
      <w:proofErr w:type="gramStart"/>
      <w:r w:rsidR="00E80213" w:rsidRPr="00D2189C">
        <w:rPr>
          <w:rFonts w:ascii="Arial" w:hAnsi="Arial" w:cs="Arial"/>
          <w:lang w:val="en-GB"/>
        </w:rPr>
        <w:t>will be made</w:t>
      </w:r>
      <w:proofErr w:type="gramEnd"/>
      <w:r w:rsidR="00E80213" w:rsidRPr="00D2189C">
        <w:rPr>
          <w:rFonts w:ascii="Arial" w:hAnsi="Arial" w:cs="Arial"/>
          <w:lang w:val="en-GB"/>
        </w:rPr>
        <w:t xml:space="preserve"> to a personal account.</w:t>
      </w:r>
    </w:p>
    <w:p w14:paraId="668B32BB" w14:textId="19FC8727" w:rsidR="008016DC" w:rsidRDefault="008016DC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07D994A0" w14:textId="77777777" w:rsidR="0021593D" w:rsidRPr="00D2189C" w:rsidRDefault="0021593D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  <w:bookmarkStart w:id="0" w:name="_GoBack"/>
      <w:bookmarkEnd w:id="0"/>
    </w:p>
    <w:p w14:paraId="05260CEC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color w:val="000000"/>
          <w:lang w:val="en-GB"/>
        </w:rPr>
      </w:pPr>
      <w:r w:rsidRPr="00D2189C">
        <w:rPr>
          <w:rFonts w:ascii="Arial" w:hAnsi="Arial" w:cs="Arial"/>
          <w:b/>
          <w:lang w:val="en-GB"/>
        </w:rPr>
        <w:t>Article 8 – Pre-Selection of</w:t>
      </w:r>
      <w:r w:rsidRPr="00D2189C">
        <w:rPr>
          <w:rFonts w:ascii="Arial" w:hAnsi="Arial" w:cs="Arial"/>
          <w:b/>
          <w:color w:val="000000"/>
          <w:lang w:val="en-GB"/>
        </w:rPr>
        <w:t xml:space="preserve"> </w:t>
      </w:r>
      <w:r w:rsidR="00077E0E" w:rsidRPr="00D2189C">
        <w:rPr>
          <w:rFonts w:ascii="Arial" w:hAnsi="Arial" w:cs="Arial"/>
          <w:b/>
          <w:color w:val="000000"/>
          <w:lang w:val="en-GB"/>
        </w:rPr>
        <w:t xml:space="preserve">Eligible </w:t>
      </w:r>
      <w:r w:rsidRPr="00D2189C">
        <w:rPr>
          <w:rFonts w:ascii="Arial" w:hAnsi="Arial" w:cs="Arial"/>
          <w:b/>
          <w:color w:val="000000"/>
          <w:lang w:val="en-GB"/>
        </w:rPr>
        <w:t>Charit</w:t>
      </w:r>
      <w:r w:rsidR="00D324E4" w:rsidRPr="00D2189C">
        <w:rPr>
          <w:rFonts w:ascii="Arial" w:hAnsi="Arial" w:cs="Arial"/>
          <w:b/>
          <w:color w:val="000000"/>
          <w:lang w:val="en-GB"/>
        </w:rPr>
        <w:t>y</w:t>
      </w:r>
      <w:r w:rsidR="000E5CAB" w:rsidRPr="00D2189C">
        <w:rPr>
          <w:rFonts w:ascii="Arial" w:hAnsi="Arial" w:cs="Arial"/>
          <w:b/>
          <w:color w:val="000000"/>
          <w:lang w:val="en-GB"/>
        </w:rPr>
        <w:t xml:space="preserve"> </w:t>
      </w:r>
      <w:r w:rsidR="006149B5" w:rsidRPr="00D2189C">
        <w:rPr>
          <w:rFonts w:ascii="Arial" w:hAnsi="Arial" w:cs="Arial"/>
          <w:b/>
          <w:color w:val="000000"/>
          <w:lang w:val="en-GB"/>
        </w:rPr>
        <w:t>Applicants</w:t>
      </w:r>
      <w:r w:rsidR="00077E0E" w:rsidRPr="00D2189C">
        <w:rPr>
          <w:rFonts w:ascii="Arial" w:hAnsi="Arial" w:cs="Arial"/>
          <w:b/>
          <w:color w:val="000000"/>
          <w:lang w:val="en-GB"/>
        </w:rPr>
        <w:t xml:space="preserve"> by the NCB Board</w:t>
      </w:r>
      <w:r w:rsidRPr="00D2189C">
        <w:rPr>
          <w:rFonts w:ascii="Arial" w:hAnsi="Arial" w:cs="Arial"/>
          <w:b/>
          <w:color w:val="000000"/>
          <w:lang w:val="en-GB"/>
        </w:rPr>
        <w:t xml:space="preserve"> </w:t>
      </w:r>
    </w:p>
    <w:p w14:paraId="1FCA7D2C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color w:val="000000"/>
          <w:lang w:val="en-GB"/>
        </w:rPr>
      </w:pPr>
    </w:p>
    <w:p w14:paraId="3630C6BE" w14:textId="507D3AFE" w:rsidR="00EE7F86" w:rsidRPr="00D2189C" w:rsidRDefault="00EE7F86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strike/>
          <w:lang w:val="en-GB"/>
        </w:rPr>
      </w:pPr>
      <w:r w:rsidRPr="00D2189C">
        <w:rPr>
          <w:rFonts w:ascii="Arial" w:hAnsi="Arial" w:cs="Arial"/>
          <w:lang w:val="en-GB"/>
        </w:rPr>
        <w:t xml:space="preserve">All eligible Belgian charities </w:t>
      </w:r>
      <w:r w:rsidR="00CA2650" w:rsidRPr="00D2189C">
        <w:rPr>
          <w:rFonts w:ascii="Arial" w:hAnsi="Arial" w:cs="Arial"/>
          <w:lang w:val="en-GB"/>
        </w:rPr>
        <w:t xml:space="preserve">may </w:t>
      </w:r>
      <w:r w:rsidRPr="00D2189C">
        <w:rPr>
          <w:rFonts w:ascii="Arial" w:hAnsi="Arial" w:cs="Arial"/>
          <w:lang w:val="en-GB"/>
        </w:rPr>
        <w:t>receive a personal visit from representatives of the NCB prior to the pre-selection process.</w:t>
      </w:r>
      <w:r w:rsidR="009C1729" w:rsidRPr="00D2189C">
        <w:rPr>
          <w:rFonts w:ascii="Arial" w:hAnsi="Arial" w:cs="Arial"/>
          <w:lang w:val="en-GB"/>
        </w:rPr>
        <w:t xml:space="preserve"> NCB may invite the Members of the General Assembly to such visits.</w:t>
      </w:r>
    </w:p>
    <w:p w14:paraId="084544FD" w14:textId="77777777" w:rsidR="00EE7F86" w:rsidRPr="00D2189C" w:rsidRDefault="00EE7F86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647448D8" w14:textId="0BCD2BFA" w:rsidR="00F068CD" w:rsidRPr="00D2189C" w:rsidRDefault="00F068CD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Based on the total amount of funds allocated the previous year, the NC</w:t>
      </w:r>
      <w:r w:rsidR="00FC20E4" w:rsidRPr="00D2189C">
        <w:rPr>
          <w:rFonts w:ascii="Arial" w:hAnsi="Arial" w:cs="Arial"/>
          <w:lang w:val="en-GB"/>
        </w:rPr>
        <w:t xml:space="preserve">B Board will pre-select up to </w:t>
      </w:r>
      <w:r w:rsidR="00032E70" w:rsidRPr="00D2189C">
        <w:rPr>
          <w:rFonts w:ascii="Arial" w:hAnsi="Arial" w:cs="Arial"/>
          <w:lang w:val="en-GB"/>
        </w:rPr>
        <w:t>thirty-five (</w:t>
      </w:r>
      <w:r w:rsidR="00FC20E4" w:rsidRPr="00D2189C">
        <w:rPr>
          <w:rFonts w:ascii="Arial" w:hAnsi="Arial" w:cs="Arial"/>
          <w:lang w:val="en-GB"/>
        </w:rPr>
        <w:t>35</w:t>
      </w:r>
      <w:r w:rsidR="00032E70" w:rsidRPr="00D2189C">
        <w:rPr>
          <w:rFonts w:ascii="Arial" w:hAnsi="Arial" w:cs="Arial"/>
          <w:lang w:val="en-GB"/>
        </w:rPr>
        <w:t>)</w:t>
      </w:r>
      <w:r w:rsidRPr="00D2189C">
        <w:rPr>
          <w:rFonts w:ascii="Arial" w:hAnsi="Arial" w:cs="Arial"/>
          <w:lang w:val="en-GB"/>
        </w:rPr>
        <w:t xml:space="preserve"> eligible charity applications to </w:t>
      </w:r>
      <w:proofErr w:type="gramStart"/>
      <w:r w:rsidRPr="00D2189C">
        <w:rPr>
          <w:rFonts w:ascii="Arial" w:hAnsi="Arial" w:cs="Arial"/>
          <w:lang w:val="en-GB"/>
        </w:rPr>
        <w:t>be voted</w:t>
      </w:r>
      <w:proofErr w:type="gramEnd"/>
      <w:r w:rsidRPr="00D2189C">
        <w:rPr>
          <w:rFonts w:ascii="Arial" w:hAnsi="Arial" w:cs="Arial"/>
          <w:lang w:val="en-GB"/>
        </w:rPr>
        <w:t xml:space="preserve"> upon by the General Assembly. </w:t>
      </w:r>
      <w:r w:rsidR="000200CF" w:rsidRPr="00D2189C">
        <w:rPr>
          <w:rFonts w:ascii="Arial" w:hAnsi="Arial" w:cs="Arial"/>
          <w:lang w:val="en-GB"/>
        </w:rPr>
        <w:t xml:space="preserve"> </w:t>
      </w:r>
    </w:p>
    <w:p w14:paraId="5C1B6361" w14:textId="77777777" w:rsidR="00EE7F86" w:rsidRPr="00D2189C" w:rsidRDefault="00EE7F86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strike/>
          <w:lang w:val="en-GB"/>
        </w:rPr>
      </w:pPr>
    </w:p>
    <w:p w14:paraId="21C06312" w14:textId="0E35A7C2" w:rsidR="005D2A64" w:rsidRPr="00D2189C" w:rsidRDefault="00CA3E55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Although an applying </w:t>
      </w:r>
      <w:r w:rsidR="005D2A64" w:rsidRPr="00D2189C">
        <w:rPr>
          <w:rFonts w:ascii="Arial" w:hAnsi="Arial" w:cs="Arial"/>
          <w:lang w:val="en-GB"/>
        </w:rPr>
        <w:t xml:space="preserve">charity </w:t>
      </w:r>
      <w:r w:rsidRPr="00D2189C">
        <w:rPr>
          <w:rFonts w:ascii="Arial" w:hAnsi="Arial" w:cs="Arial"/>
          <w:lang w:val="en-GB"/>
        </w:rPr>
        <w:t xml:space="preserve">organization MUST exist (or </w:t>
      </w:r>
      <w:proofErr w:type="gramStart"/>
      <w:r w:rsidRPr="00D2189C">
        <w:rPr>
          <w:rFonts w:ascii="Arial" w:hAnsi="Arial" w:cs="Arial"/>
          <w:lang w:val="en-GB"/>
        </w:rPr>
        <w:t>be based</w:t>
      </w:r>
      <w:proofErr w:type="gramEnd"/>
      <w:r w:rsidRPr="00D2189C">
        <w:rPr>
          <w:rFonts w:ascii="Arial" w:hAnsi="Arial" w:cs="Arial"/>
          <w:lang w:val="en-GB"/>
        </w:rPr>
        <w:t>) in a</w:t>
      </w:r>
      <w:r w:rsidR="005D2A64" w:rsidRPr="00D2189C">
        <w:rPr>
          <w:rFonts w:ascii="Arial" w:hAnsi="Arial" w:cs="Arial"/>
          <w:lang w:val="en-GB"/>
        </w:rPr>
        <w:t xml:space="preserve"> NATO countr</w:t>
      </w:r>
      <w:r w:rsidRPr="00D2189C">
        <w:rPr>
          <w:rFonts w:ascii="Arial" w:hAnsi="Arial" w:cs="Arial"/>
          <w:lang w:val="en-GB"/>
        </w:rPr>
        <w:t>y</w:t>
      </w:r>
      <w:r w:rsidR="005D2A64" w:rsidRPr="00D2189C">
        <w:rPr>
          <w:rFonts w:ascii="Arial" w:hAnsi="Arial" w:cs="Arial"/>
          <w:lang w:val="en-GB"/>
        </w:rPr>
        <w:t xml:space="preserve">, </w:t>
      </w:r>
      <w:r w:rsidR="0094321C" w:rsidRPr="00D2189C">
        <w:rPr>
          <w:rFonts w:ascii="Arial" w:hAnsi="Arial" w:cs="Arial"/>
          <w:lang w:val="en-GB"/>
        </w:rPr>
        <w:t>an NCB member</w:t>
      </w:r>
      <w:r w:rsidR="005D2A64" w:rsidRPr="00D2189C">
        <w:rPr>
          <w:rFonts w:ascii="Arial" w:hAnsi="Arial" w:cs="Arial"/>
          <w:lang w:val="en-GB"/>
        </w:rPr>
        <w:t xml:space="preserve"> countr</w:t>
      </w:r>
      <w:r w:rsidRPr="00D2189C">
        <w:rPr>
          <w:rFonts w:ascii="Arial" w:hAnsi="Arial" w:cs="Arial"/>
          <w:lang w:val="en-GB"/>
        </w:rPr>
        <w:t>y or a</w:t>
      </w:r>
      <w:r w:rsidR="005D2A64" w:rsidRPr="00D2189C">
        <w:rPr>
          <w:rFonts w:ascii="Arial" w:hAnsi="Arial" w:cs="Arial"/>
          <w:lang w:val="en-GB"/>
        </w:rPr>
        <w:t xml:space="preserve"> countr</w:t>
      </w:r>
      <w:r w:rsidRPr="00D2189C">
        <w:rPr>
          <w:rFonts w:ascii="Arial" w:hAnsi="Arial" w:cs="Arial"/>
          <w:lang w:val="en-GB"/>
        </w:rPr>
        <w:t>y</w:t>
      </w:r>
      <w:r w:rsidR="005D2A64" w:rsidRPr="00D2189C">
        <w:rPr>
          <w:rFonts w:ascii="Arial" w:hAnsi="Arial" w:cs="Arial"/>
          <w:lang w:val="en-GB"/>
        </w:rPr>
        <w:t xml:space="preserve"> w</w:t>
      </w:r>
      <w:r w:rsidR="00CA2650" w:rsidRPr="00D2189C">
        <w:rPr>
          <w:rFonts w:ascii="Arial" w:hAnsi="Arial" w:cs="Arial"/>
          <w:lang w:val="en-GB"/>
        </w:rPr>
        <w:t xml:space="preserve">here NATO is currently engaged, </w:t>
      </w:r>
      <w:r w:rsidRPr="00D2189C">
        <w:rPr>
          <w:rFonts w:ascii="Arial" w:hAnsi="Arial" w:cs="Arial"/>
          <w:lang w:val="en-GB"/>
        </w:rPr>
        <w:t>the projects of these organi</w:t>
      </w:r>
      <w:r w:rsidR="00714124" w:rsidRPr="00D2189C">
        <w:rPr>
          <w:rFonts w:ascii="Arial" w:hAnsi="Arial" w:cs="Arial"/>
          <w:lang w:val="en-GB"/>
        </w:rPr>
        <w:t>s</w:t>
      </w:r>
      <w:r w:rsidRPr="00D2189C">
        <w:rPr>
          <w:rFonts w:ascii="Arial" w:hAnsi="Arial" w:cs="Arial"/>
          <w:lang w:val="en-GB"/>
        </w:rPr>
        <w:t xml:space="preserve">ations may exist in </w:t>
      </w:r>
      <w:r w:rsidR="005D2A64" w:rsidRPr="00D2189C">
        <w:rPr>
          <w:rFonts w:ascii="Arial" w:hAnsi="Arial" w:cs="Arial"/>
          <w:lang w:val="en-GB"/>
        </w:rPr>
        <w:t>other geographic</w:t>
      </w:r>
      <w:r w:rsidRPr="00D2189C">
        <w:rPr>
          <w:rFonts w:ascii="Arial" w:hAnsi="Arial" w:cs="Arial"/>
          <w:lang w:val="en-GB"/>
        </w:rPr>
        <w:t xml:space="preserve"> locations</w:t>
      </w:r>
      <w:r w:rsidR="005D2A64" w:rsidRPr="00D2189C">
        <w:rPr>
          <w:rFonts w:ascii="Arial" w:hAnsi="Arial" w:cs="Arial"/>
          <w:lang w:val="en-GB"/>
        </w:rPr>
        <w:t>.</w:t>
      </w:r>
    </w:p>
    <w:p w14:paraId="26EACD15" w14:textId="77777777" w:rsidR="00CA02A9" w:rsidRPr="00D2189C" w:rsidRDefault="00CA02A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6CA5736A" w14:textId="77777777" w:rsidR="00A00910" w:rsidRPr="00D2189C" w:rsidRDefault="00A00910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Although each charity applicant may apply for the funding of several projects, only </w:t>
      </w:r>
      <w:r w:rsidR="00EE14CA" w:rsidRPr="00D2189C">
        <w:rPr>
          <w:rFonts w:ascii="Arial" w:hAnsi="Arial" w:cs="Arial"/>
          <w:lang w:val="en-GB"/>
        </w:rPr>
        <w:t>one</w:t>
      </w:r>
      <w:r w:rsidRPr="00D2189C">
        <w:rPr>
          <w:rFonts w:ascii="Arial" w:hAnsi="Arial" w:cs="Arial"/>
          <w:lang w:val="en-GB"/>
        </w:rPr>
        <w:t xml:space="preserve"> (</w:t>
      </w:r>
      <w:r w:rsidR="00EE14CA" w:rsidRPr="00D2189C">
        <w:rPr>
          <w:rFonts w:ascii="Arial" w:hAnsi="Arial" w:cs="Arial"/>
          <w:lang w:val="en-GB"/>
        </w:rPr>
        <w:t>1</w:t>
      </w:r>
      <w:r w:rsidRPr="00D2189C">
        <w:rPr>
          <w:rFonts w:ascii="Arial" w:hAnsi="Arial" w:cs="Arial"/>
          <w:lang w:val="en-GB"/>
        </w:rPr>
        <w:t>)</w:t>
      </w:r>
      <w:r w:rsidR="003673E5" w:rsidRPr="00D2189C">
        <w:rPr>
          <w:rFonts w:ascii="Arial" w:hAnsi="Arial" w:cs="Arial"/>
          <w:lang w:val="en-GB"/>
        </w:rPr>
        <w:t xml:space="preserve"> project per</w:t>
      </w:r>
      <w:r w:rsidRPr="00D2189C">
        <w:rPr>
          <w:rFonts w:ascii="Arial" w:hAnsi="Arial" w:cs="Arial"/>
          <w:lang w:val="en-GB"/>
        </w:rPr>
        <w:t xml:space="preserve"> ap</w:t>
      </w:r>
      <w:r w:rsidRPr="00D2189C">
        <w:rPr>
          <w:rFonts w:ascii="Arial" w:hAnsi="Arial" w:cs="Arial"/>
          <w:lang w:val="en-GB"/>
        </w:rPr>
        <w:softHyphen/>
        <w:t>pli</w:t>
      </w:r>
      <w:r w:rsidRPr="00D2189C">
        <w:rPr>
          <w:rFonts w:ascii="Arial" w:hAnsi="Arial" w:cs="Arial"/>
          <w:lang w:val="en-GB"/>
        </w:rPr>
        <w:softHyphen/>
        <w:t xml:space="preserve">cation per charity </w:t>
      </w:r>
      <w:proofErr w:type="gramStart"/>
      <w:r w:rsidRPr="00D2189C">
        <w:rPr>
          <w:rFonts w:ascii="Arial" w:hAnsi="Arial" w:cs="Arial"/>
          <w:lang w:val="en-GB"/>
        </w:rPr>
        <w:t>will be pre-selected</w:t>
      </w:r>
      <w:proofErr w:type="gramEnd"/>
      <w:r w:rsidRPr="00D2189C">
        <w:rPr>
          <w:rFonts w:ascii="Arial" w:hAnsi="Arial" w:cs="Arial"/>
          <w:lang w:val="en-GB"/>
        </w:rPr>
        <w:t xml:space="preserve"> by the NCB Board for the final vote by the General Assembly</w:t>
      </w:r>
      <w:r w:rsidR="00EE14CA" w:rsidRPr="00D2189C">
        <w:rPr>
          <w:rFonts w:ascii="Arial" w:hAnsi="Arial" w:cs="Arial"/>
          <w:lang w:val="en-GB"/>
        </w:rPr>
        <w:t>.</w:t>
      </w:r>
    </w:p>
    <w:p w14:paraId="70EEFCCA" w14:textId="77777777" w:rsidR="00F300B9" w:rsidRPr="00D2189C" w:rsidRDefault="00F300B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6FB76E7E" w14:textId="0B7701C3" w:rsidR="004170DD" w:rsidRPr="00D2189C" w:rsidRDefault="00A00910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Although each country may apply for the funding of several projects, only </w:t>
      </w:r>
      <w:r w:rsidR="00C107E1" w:rsidRPr="00D2189C">
        <w:rPr>
          <w:rFonts w:ascii="Arial" w:hAnsi="Arial" w:cs="Arial"/>
          <w:lang w:val="en-GB"/>
        </w:rPr>
        <w:t xml:space="preserve">up to </w:t>
      </w:r>
      <w:r w:rsidR="00FC20E4" w:rsidRPr="00D2189C">
        <w:rPr>
          <w:rFonts w:ascii="Arial" w:hAnsi="Arial" w:cs="Arial"/>
          <w:lang w:val="en-GB"/>
        </w:rPr>
        <w:t>two (2</w:t>
      </w:r>
      <w:r w:rsidR="006F22AA" w:rsidRPr="00D2189C">
        <w:rPr>
          <w:rFonts w:ascii="Arial" w:hAnsi="Arial" w:cs="Arial"/>
          <w:lang w:val="en-GB"/>
        </w:rPr>
        <w:t>)</w:t>
      </w:r>
      <w:r w:rsidR="00812807" w:rsidRPr="00D2189C">
        <w:rPr>
          <w:rFonts w:ascii="Arial" w:hAnsi="Arial" w:cs="Arial"/>
          <w:lang w:val="en-GB"/>
        </w:rPr>
        <w:t xml:space="preserve"> </w:t>
      </w:r>
      <w:r w:rsidR="00E27748" w:rsidRPr="00D2189C">
        <w:rPr>
          <w:rFonts w:ascii="Arial" w:hAnsi="Arial" w:cs="Arial"/>
          <w:lang w:val="en-GB"/>
        </w:rPr>
        <w:t xml:space="preserve">projects </w:t>
      </w:r>
      <w:r w:rsidRPr="00D2189C">
        <w:rPr>
          <w:rFonts w:ascii="Arial" w:hAnsi="Arial" w:cs="Arial"/>
          <w:lang w:val="en-GB"/>
        </w:rPr>
        <w:t xml:space="preserve">per country </w:t>
      </w:r>
      <w:proofErr w:type="gramStart"/>
      <w:r w:rsidRPr="00D2189C">
        <w:rPr>
          <w:rFonts w:ascii="Arial" w:hAnsi="Arial" w:cs="Arial"/>
          <w:lang w:val="en-GB"/>
        </w:rPr>
        <w:t>will be pre-selected</w:t>
      </w:r>
      <w:proofErr w:type="gramEnd"/>
      <w:r w:rsidRPr="00D2189C">
        <w:rPr>
          <w:rFonts w:ascii="Arial" w:hAnsi="Arial" w:cs="Arial"/>
          <w:lang w:val="en-GB"/>
        </w:rPr>
        <w:t xml:space="preserve"> by the NCB Board for the final vote by the General Assembly.</w:t>
      </w:r>
      <w:r w:rsidR="008A5FE8" w:rsidRPr="00D2189C">
        <w:rPr>
          <w:rFonts w:ascii="Arial" w:hAnsi="Arial" w:cs="Arial"/>
          <w:lang w:val="en-GB"/>
        </w:rPr>
        <w:t xml:space="preserve"> </w:t>
      </w:r>
      <w:r w:rsidR="00920ACD">
        <w:rPr>
          <w:rFonts w:ascii="Arial" w:hAnsi="Arial" w:cs="Arial"/>
          <w:lang w:val="en-GB"/>
        </w:rPr>
        <w:t>T</w:t>
      </w:r>
      <w:r w:rsidR="008A5FE8" w:rsidRPr="00D2189C">
        <w:rPr>
          <w:rFonts w:ascii="Arial" w:hAnsi="Arial" w:cs="Arial"/>
          <w:lang w:val="en-GB"/>
        </w:rPr>
        <w:t>his limitation applies ONLY to the pre-selection of projects from International charity applicants. It does not apply to Belgian</w:t>
      </w:r>
      <w:r w:rsidR="00A76474" w:rsidRPr="00D2189C">
        <w:rPr>
          <w:rFonts w:ascii="Arial" w:hAnsi="Arial" w:cs="Arial"/>
          <w:lang w:val="en-GB"/>
        </w:rPr>
        <w:t>-based</w:t>
      </w:r>
      <w:r w:rsidR="008A5FE8" w:rsidRPr="00D2189C">
        <w:rPr>
          <w:rFonts w:ascii="Arial" w:hAnsi="Arial" w:cs="Arial"/>
          <w:lang w:val="en-GB"/>
        </w:rPr>
        <w:t xml:space="preserve"> charity applicants. </w:t>
      </w:r>
    </w:p>
    <w:p w14:paraId="643218D1" w14:textId="77777777" w:rsidR="00F300B9" w:rsidRPr="00D2189C" w:rsidRDefault="00F300B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7F903665" w14:textId="39550254" w:rsidR="00B4623A" w:rsidRPr="00D2189C" w:rsidRDefault="00F20209" w:rsidP="00F300B9">
      <w:pPr>
        <w:tabs>
          <w:tab w:val="left" w:pos="1080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T</w:t>
      </w:r>
      <w:r w:rsidR="00B4623A" w:rsidRPr="00D2189C">
        <w:rPr>
          <w:rFonts w:ascii="Arial" w:hAnsi="Arial" w:cs="Arial"/>
          <w:lang w:val="en-GB"/>
        </w:rPr>
        <w:t xml:space="preserve">o </w:t>
      </w:r>
      <w:proofErr w:type="gramStart"/>
      <w:r w:rsidR="00B4623A" w:rsidRPr="00D2189C">
        <w:rPr>
          <w:rFonts w:ascii="Arial" w:hAnsi="Arial" w:cs="Arial"/>
          <w:lang w:val="en-GB"/>
        </w:rPr>
        <w:t>be considered</w:t>
      </w:r>
      <w:proofErr w:type="gramEnd"/>
      <w:r w:rsidR="00B4623A" w:rsidRPr="00D2189C">
        <w:rPr>
          <w:rFonts w:ascii="Arial" w:hAnsi="Arial" w:cs="Arial"/>
          <w:lang w:val="en-GB"/>
        </w:rPr>
        <w:t xml:space="preserve"> eligible for a donation, the applicant’s project must:</w:t>
      </w:r>
    </w:p>
    <w:p w14:paraId="5A83B92D" w14:textId="77777777" w:rsidR="0003264F" w:rsidRPr="00D2189C" w:rsidRDefault="0003264F" w:rsidP="00F300B9">
      <w:pPr>
        <w:tabs>
          <w:tab w:val="left" w:pos="1080"/>
          <w:tab w:val="left" w:pos="7200"/>
        </w:tabs>
        <w:jc w:val="both"/>
        <w:rPr>
          <w:rFonts w:ascii="Arial" w:hAnsi="Arial" w:cs="Arial"/>
          <w:lang w:val="en-GB"/>
        </w:rPr>
      </w:pPr>
    </w:p>
    <w:p w14:paraId="0A63D030" w14:textId="214E2AEC" w:rsidR="00B4623A" w:rsidRPr="00D2189C" w:rsidRDefault="00B4623A" w:rsidP="00F300B9">
      <w:pPr>
        <w:numPr>
          <w:ilvl w:val="0"/>
          <w:numId w:val="3"/>
        </w:numPr>
        <w:tabs>
          <w:tab w:val="left" w:pos="1080"/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Be a small, specific project, which </w:t>
      </w:r>
      <w:proofErr w:type="gramStart"/>
      <w:r w:rsidR="00B207A7" w:rsidRPr="00D2189C">
        <w:rPr>
          <w:rFonts w:ascii="Arial" w:hAnsi="Arial" w:cs="Arial"/>
          <w:lang w:val="en-GB"/>
        </w:rPr>
        <w:t xml:space="preserve">can </w:t>
      </w:r>
      <w:r w:rsidR="002A0841" w:rsidRPr="00D2189C">
        <w:rPr>
          <w:rFonts w:ascii="Arial" w:hAnsi="Arial" w:cs="Arial"/>
          <w:lang w:val="en-GB"/>
        </w:rPr>
        <w:t xml:space="preserve">be </w:t>
      </w:r>
      <w:r w:rsidRPr="00D2189C">
        <w:rPr>
          <w:rFonts w:ascii="Arial" w:hAnsi="Arial" w:cs="Arial"/>
          <w:lang w:val="en-GB"/>
        </w:rPr>
        <w:t>completed</w:t>
      </w:r>
      <w:proofErr w:type="gramEnd"/>
      <w:r w:rsidRPr="00D2189C">
        <w:rPr>
          <w:rFonts w:ascii="Arial" w:hAnsi="Arial" w:cs="Arial"/>
          <w:lang w:val="en-GB"/>
        </w:rPr>
        <w:t xml:space="preserve"> within the donation ye</w:t>
      </w:r>
      <w:r w:rsidR="00CA2650" w:rsidRPr="00D2189C">
        <w:rPr>
          <w:rFonts w:ascii="Arial" w:hAnsi="Arial" w:cs="Arial"/>
          <w:lang w:val="en-GB"/>
        </w:rPr>
        <w:t xml:space="preserve">ar. </w:t>
      </w:r>
      <w:r w:rsidRPr="00D2189C">
        <w:rPr>
          <w:rFonts w:ascii="Arial" w:hAnsi="Arial" w:cs="Arial"/>
          <w:lang w:val="en-GB"/>
        </w:rPr>
        <w:t xml:space="preserve">Funds raised during </w:t>
      </w:r>
      <w:r w:rsidR="00CA2650" w:rsidRPr="00D2189C">
        <w:rPr>
          <w:rFonts w:ascii="Arial" w:hAnsi="Arial" w:cs="Arial"/>
          <w:lang w:val="en-GB"/>
        </w:rPr>
        <w:t>20</w:t>
      </w:r>
      <w:r w:rsidR="00245503">
        <w:rPr>
          <w:rFonts w:ascii="Arial" w:hAnsi="Arial" w:cs="Arial"/>
          <w:lang w:val="en-GB"/>
        </w:rPr>
        <w:t>20</w:t>
      </w:r>
      <w:r w:rsidRPr="00D2189C">
        <w:rPr>
          <w:rFonts w:ascii="Arial" w:hAnsi="Arial" w:cs="Arial"/>
          <w:lang w:val="en-GB"/>
        </w:rPr>
        <w:t xml:space="preserve"> culminating in the annual NATO Charity Bazaar, </w:t>
      </w:r>
      <w:proofErr w:type="gramStart"/>
      <w:r w:rsidRPr="00D2189C">
        <w:rPr>
          <w:rFonts w:ascii="Arial" w:hAnsi="Arial" w:cs="Arial"/>
          <w:lang w:val="en-GB"/>
        </w:rPr>
        <w:t>are intended</w:t>
      </w:r>
      <w:proofErr w:type="gramEnd"/>
      <w:r w:rsidRPr="00D2189C">
        <w:rPr>
          <w:rFonts w:ascii="Arial" w:hAnsi="Arial" w:cs="Arial"/>
          <w:lang w:val="en-GB"/>
        </w:rPr>
        <w:t xml:space="preserve"> for use during the donation year </w:t>
      </w:r>
      <w:r w:rsidR="00CA2650" w:rsidRPr="00D2189C">
        <w:rPr>
          <w:rFonts w:ascii="Arial" w:hAnsi="Arial" w:cs="Arial"/>
          <w:lang w:val="en-GB"/>
        </w:rPr>
        <w:t>202</w:t>
      </w:r>
      <w:r w:rsidR="00245503">
        <w:rPr>
          <w:rFonts w:ascii="Arial" w:hAnsi="Arial" w:cs="Arial"/>
          <w:lang w:val="en-GB"/>
        </w:rPr>
        <w:t>1</w:t>
      </w:r>
      <w:r w:rsidRPr="00D2189C">
        <w:rPr>
          <w:rFonts w:ascii="Arial" w:hAnsi="Arial" w:cs="Arial"/>
          <w:lang w:val="en-GB"/>
        </w:rPr>
        <w:t>.</w:t>
      </w:r>
    </w:p>
    <w:p w14:paraId="51591AF6" w14:textId="77777777" w:rsidR="00F300B9" w:rsidRPr="00D2189C" w:rsidRDefault="00F300B9" w:rsidP="00F300B9">
      <w:pPr>
        <w:tabs>
          <w:tab w:val="left" w:pos="1080"/>
          <w:tab w:val="left" w:pos="1267"/>
          <w:tab w:val="left" w:pos="7200"/>
        </w:tabs>
        <w:ind w:left="1080"/>
        <w:jc w:val="both"/>
        <w:rPr>
          <w:rFonts w:ascii="Arial" w:hAnsi="Arial" w:cs="Arial"/>
          <w:lang w:val="en-GB"/>
        </w:rPr>
      </w:pPr>
    </w:p>
    <w:p w14:paraId="323676F0" w14:textId="4ED163D8" w:rsidR="00B4623A" w:rsidRPr="00D2189C" w:rsidRDefault="00B4623A" w:rsidP="00F300B9">
      <w:pPr>
        <w:numPr>
          <w:ilvl w:val="0"/>
          <w:numId w:val="3"/>
        </w:numPr>
        <w:tabs>
          <w:tab w:val="left" w:pos="1080"/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 Have a </w:t>
      </w:r>
      <w:r w:rsidR="00D2189C" w:rsidRPr="00D2189C">
        <w:rPr>
          <w:rFonts w:ascii="Arial" w:hAnsi="Arial" w:cs="Arial"/>
          <w:lang w:val="en-GB"/>
        </w:rPr>
        <w:t>long-term</w:t>
      </w:r>
      <w:r w:rsidRPr="00D2189C">
        <w:rPr>
          <w:rFonts w:ascii="Arial" w:hAnsi="Arial" w:cs="Arial"/>
          <w:lang w:val="en-GB"/>
        </w:rPr>
        <w:t xml:space="preserve"> impact.</w:t>
      </w:r>
    </w:p>
    <w:p w14:paraId="626C2336" w14:textId="77777777" w:rsidR="00F300B9" w:rsidRPr="00D2189C" w:rsidRDefault="00F300B9" w:rsidP="00F300B9">
      <w:pPr>
        <w:tabs>
          <w:tab w:val="left" w:pos="1080"/>
          <w:tab w:val="left" w:pos="1267"/>
          <w:tab w:val="left" w:pos="7200"/>
        </w:tabs>
        <w:ind w:left="1080"/>
        <w:jc w:val="both"/>
        <w:rPr>
          <w:rFonts w:ascii="Arial" w:hAnsi="Arial" w:cs="Arial"/>
          <w:lang w:val="en-GB"/>
        </w:rPr>
      </w:pPr>
    </w:p>
    <w:p w14:paraId="6E7DA32F" w14:textId="6494E0C9" w:rsidR="00B4623A" w:rsidRPr="00D2189C" w:rsidRDefault="00CA2650" w:rsidP="00F300B9">
      <w:pPr>
        <w:numPr>
          <w:ilvl w:val="0"/>
          <w:numId w:val="3"/>
        </w:numPr>
        <w:tabs>
          <w:tab w:val="left" w:pos="1080"/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 </w:t>
      </w:r>
      <w:r w:rsidR="00B4623A" w:rsidRPr="00D2189C">
        <w:rPr>
          <w:rFonts w:ascii="Arial" w:hAnsi="Arial" w:cs="Arial"/>
          <w:lang w:val="en-GB"/>
        </w:rPr>
        <w:t>Benefit a wide spectrum of the community or a large number of people.</w:t>
      </w:r>
    </w:p>
    <w:p w14:paraId="4EF2C6DD" w14:textId="77777777" w:rsidR="00F300B9" w:rsidRPr="00D2189C" w:rsidRDefault="00F300B9" w:rsidP="00F300B9">
      <w:pPr>
        <w:tabs>
          <w:tab w:val="left" w:pos="1080"/>
          <w:tab w:val="left" w:pos="1267"/>
          <w:tab w:val="left" w:pos="7200"/>
        </w:tabs>
        <w:ind w:left="1080"/>
        <w:jc w:val="both"/>
        <w:rPr>
          <w:rFonts w:ascii="Arial" w:hAnsi="Arial" w:cs="Arial"/>
          <w:lang w:val="en-GB"/>
        </w:rPr>
      </w:pPr>
    </w:p>
    <w:p w14:paraId="64EA45A5" w14:textId="77777777" w:rsidR="00B4623A" w:rsidRPr="00D2189C" w:rsidRDefault="00B4623A" w:rsidP="00F300B9">
      <w:pPr>
        <w:numPr>
          <w:ilvl w:val="0"/>
          <w:numId w:val="3"/>
        </w:numPr>
        <w:tabs>
          <w:tab w:val="left" w:pos="1080"/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NOT include requests for ANY of the following:</w:t>
      </w:r>
    </w:p>
    <w:p w14:paraId="698FB245" w14:textId="77777777" w:rsidR="00F300B9" w:rsidRPr="00D2189C" w:rsidRDefault="00F300B9" w:rsidP="00F300B9">
      <w:pPr>
        <w:tabs>
          <w:tab w:val="left" w:pos="1080"/>
          <w:tab w:val="left" w:pos="1267"/>
          <w:tab w:val="left" w:pos="7200"/>
        </w:tabs>
        <w:ind w:left="1080"/>
        <w:jc w:val="both"/>
        <w:rPr>
          <w:rFonts w:ascii="Arial" w:hAnsi="Arial" w:cs="Arial"/>
          <w:lang w:val="en-GB"/>
        </w:rPr>
      </w:pPr>
    </w:p>
    <w:p w14:paraId="0A7EC9A6" w14:textId="2BA8028F" w:rsidR="00B4623A" w:rsidRPr="00D2189C" w:rsidRDefault="00B4623A" w:rsidP="00F300B9">
      <w:pPr>
        <w:numPr>
          <w:ilvl w:val="1"/>
          <w:numId w:val="3"/>
        </w:num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Salaries for daily staff of the organization</w:t>
      </w:r>
      <w:r w:rsidR="00F300B9" w:rsidRPr="00D2189C">
        <w:rPr>
          <w:rFonts w:ascii="Arial" w:hAnsi="Arial" w:cs="Arial"/>
          <w:lang w:val="en-GB"/>
        </w:rPr>
        <w:t>;</w:t>
      </w:r>
    </w:p>
    <w:p w14:paraId="48B6F13C" w14:textId="77777777" w:rsidR="00F300B9" w:rsidRPr="00D2189C" w:rsidRDefault="00F300B9" w:rsidP="00F300B9">
      <w:p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</w:p>
    <w:p w14:paraId="3D0A9EB3" w14:textId="5AB1FDE2" w:rsidR="00B4623A" w:rsidRPr="00D2189C" w:rsidRDefault="00B4623A" w:rsidP="00F300B9">
      <w:pPr>
        <w:numPr>
          <w:ilvl w:val="1"/>
          <w:numId w:val="3"/>
        </w:num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Daily running costs (telephone, fax, network, electricity, gas, heating, water, fuel)</w:t>
      </w:r>
      <w:r w:rsidR="00F300B9" w:rsidRPr="00D2189C">
        <w:rPr>
          <w:rFonts w:ascii="Arial" w:hAnsi="Arial" w:cs="Arial"/>
          <w:lang w:val="en-GB"/>
        </w:rPr>
        <w:t>;</w:t>
      </w:r>
    </w:p>
    <w:p w14:paraId="2612F873" w14:textId="77777777" w:rsidR="00F300B9" w:rsidRPr="00D2189C" w:rsidRDefault="00F300B9" w:rsidP="00F300B9">
      <w:p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</w:p>
    <w:p w14:paraId="5B77181C" w14:textId="221B556D" w:rsidR="00B4623A" w:rsidRPr="00D2189C" w:rsidRDefault="00B4623A" w:rsidP="00F300B9">
      <w:pPr>
        <w:numPr>
          <w:ilvl w:val="1"/>
          <w:numId w:val="3"/>
        </w:num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  Publishing fees for advertisement purposes</w:t>
      </w:r>
      <w:r w:rsidR="00245503">
        <w:rPr>
          <w:rFonts w:ascii="Arial" w:hAnsi="Arial" w:cs="Arial"/>
          <w:lang w:val="en-GB"/>
        </w:rPr>
        <w:t>,</w:t>
      </w:r>
      <w:r w:rsidRPr="00D2189C">
        <w:rPr>
          <w:rFonts w:ascii="Arial" w:hAnsi="Arial" w:cs="Arial"/>
          <w:lang w:val="en-GB"/>
        </w:rPr>
        <w:t xml:space="preserve"> as well as media related fees (web design, radio/TV advertising, radio/TV programs)</w:t>
      </w:r>
      <w:r w:rsidR="00F300B9" w:rsidRPr="00D2189C">
        <w:rPr>
          <w:rFonts w:ascii="Arial" w:hAnsi="Arial" w:cs="Arial"/>
          <w:lang w:val="en-GB"/>
        </w:rPr>
        <w:t>;</w:t>
      </w:r>
    </w:p>
    <w:p w14:paraId="57EB1210" w14:textId="77777777" w:rsidR="00F300B9" w:rsidRPr="00D2189C" w:rsidRDefault="00F300B9" w:rsidP="00F300B9">
      <w:p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</w:p>
    <w:p w14:paraId="02E4D746" w14:textId="0DA8FF22" w:rsidR="00B4623A" w:rsidRPr="00D2189C" w:rsidRDefault="00B4623A" w:rsidP="00F300B9">
      <w:pPr>
        <w:numPr>
          <w:ilvl w:val="1"/>
          <w:numId w:val="3"/>
        </w:num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Transportation modes (bicycle, scooter, motorcycle, car, bus, train, boat</w:t>
      </w:r>
      <w:r w:rsidR="00245503">
        <w:rPr>
          <w:rFonts w:ascii="Arial" w:hAnsi="Arial" w:cs="Arial"/>
          <w:lang w:val="en-GB"/>
        </w:rPr>
        <w:t>, or</w:t>
      </w:r>
      <w:r w:rsidRPr="00D2189C">
        <w:rPr>
          <w:rFonts w:ascii="Arial" w:hAnsi="Arial" w:cs="Arial"/>
          <w:lang w:val="en-GB"/>
        </w:rPr>
        <w:t xml:space="preserve"> airplane)</w:t>
      </w:r>
      <w:r w:rsidR="00FC20E4" w:rsidRPr="00D2189C">
        <w:rPr>
          <w:rFonts w:ascii="Arial" w:hAnsi="Arial" w:cs="Arial"/>
          <w:lang w:val="en-GB"/>
        </w:rPr>
        <w:t>, with the exception of disability aids (w</w:t>
      </w:r>
      <w:r w:rsidR="00F300B9" w:rsidRPr="00D2189C">
        <w:rPr>
          <w:rFonts w:ascii="Arial" w:hAnsi="Arial" w:cs="Arial"/>
          <w:lang w:val="en-GB"/>
        </w:rPr>
        <w:t>heelchairs);</w:t>
      </w:r>
    </w:p>
    <w:p w14:paraId="383A96EE" w14:textId="77777777" w:rsidR="00F300B9" w:rsidRPr="00D2189C" w:rsidRDefault="00F300B9" w:rsidP="00F300B9">
      <w:p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</w:p>
    <w:p w14:paraId="20233787" w14:textId="2750683C" w:rsidR="00B4623A" w:rsidRPr="00D2189C" w:rsidRDefault="00B4623A" w:rsidP="00F300B9">
      <w:pPr>
        <w:numPr>
          <w:ilvl w:val="1"/>
          <w:numId w:val="3"/>
        </w:num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Transportation costs (bicycle, gasoline, tickets</w:t>
      </w:r>
      <w:r w:rsidR="00245503">
        <w:rPr>
          <w:rFonts w:ascii="Arial" w:hAnsi="Arial" w:cs="Arial"/>
          <w:lang w:val="en-GB"/>
        </w:rPr>
        <w:t>,</w:t>
      </w:r>
      <w:r w:rsidRPr="00D2189C">
        <w:rPr>
          <w:rFonts w:ascii="Arial" w:hAnsi="Arial" w:cs="Arial"/>
          <w:lang w:val="en-GB"/>
        </w:rPr>
        <w:t xml:space="preserve"> and leasing or hiring of transportation)</w:t>
      </w:r>
      <w:r w:rsidR="00F300B9" w:rsidRPr="00D2189C">
        <w:rPr>
          <w:rFonts w:ascii="Arial" w:hAnsi="Arial" w:cs="Arial"/>
          <w:lang w:val="en-GB"/>
        </w:rPr>
        <w:t>;</w:t>
      </w:r>
    </w:p>
    <w:p w14:paraId="1CAA5E5D" w14:textId="77777777" w:rsidR="00F300B9" w:rsidRPr="00D2189C" w:rsidRDefault="00F300B9" w:rsidP="00F300B9">
      <w:p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</w:p>
    <w:p w14:paraId="0215F823" w14:textId="1166C777" w:rsidR="007F61EE" w:rsidRPr="00D2189C" w:rsidRDefault="007F61EE" w:rsidP="00F300B9">
      <w:pPr>
        <w:numPr>
          <w:ilvl w:val="1"/>
          <w:numId w:val="3"/>
        </w:num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lastRenderedPageBreak/>
        <w:t xml:space="preserve">  Equipment for administrative purposes (i.e. computers, printers).</w:t>
      </w:r>
    </w:p>
    <w:p w14:paraId="1FDD02C6" w14:textId="77777777" w:rsidR="007F61EE" w:rsidRPr="00D2189C" w:rsidRDefault="007F61EE" w:rsidP="00F300B9">
      <w:pPr>
        <w:tabs>
          <w:tab w:val="left" w:pos="1267"/>
          <w:tab w:val="left" w:pos="1418"/>
          <w:tab w:val="left" w:pos="7200"/>
        </w:tabs>
        <w:ind w:left="1440"/>
        <w:jc w:val="both"/>
        <w:rPr>
          <w:rFonts w:ascii="Arial" w:hAnsi="Arial" w:cs="Arial"/>
          <w:lang w:val="en-GB"/>
        </w:rPr>
      </w:pPr>
    </w:p>
    <w:p w14:paraId="7CC03846" w14:textId="042AF1D4" w:rsidR="00CF2C68" w:rsidRPr="00D2189C" w:rsidRDefault="00FA3735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 </w:t>
      </w:r>
      <w:r w:rsidR="00A64AAE" w:rsidRPr="00D2189C">
        <w:rPr>
          <w:rFonts w:ascii="Arial" w:hAnsi="Arial" w:cs="Arial"/>
          <w:lang w:val="en-GB"/>
        </w:rPr>
        <w:t>T</w:t>
      </w:r>
      <w:r w:rsidR="00CF2C68" w:rsidRPr="00D2189C">
        <w:rPr>
          <w:rFonts w:ascii="Arial" w:hAnsi="Arial" w:cs="Arial"/>
          <w:lang w:val="en-GB"/>
        </w:rPr>
        <w:t xml:space="preserve">o </w:t>
      </w:r>
      <w:proofErr w:type="gramStart"/>
      <w:r w:rsidR="00CF2C68" w:rsidRPr="00D2189C">
        <w:rPr>
          <w:rFonts w:ascii="Arial" w:hAnsi="Arial" w:cs="Arial"/>
          <w:lang w:val="en-GB"/>
        </w:rPr>
        <w:t xml:space="preserve">be </w:t>
      </w:r>
      <w:r w:rsidR="000E5CAB" w:rsidRPr="00D2189C">
        <w:rPr>
          <w:rFonts w:ascii="Arial" w:hAnsi="Arial" w:cs="Arial"/>
          <w:lang w:val="en-GB"/>
        </w:rPr>
        <w:t>considered</w:t>
      </w:r>
      <w:proofErr w:type="gramEnd"/>
      <w:r w:rsidR="000E5CAB" w:rsidRPr="00D2189C">
        <w:rPr>
          <w:rFonts w:ascii="Arial" w:hAnsi="Arial" w:cs="Arial"/>
          <w:lang w:val="en-GB"/>
        </w:rPr>
        <w:t xml:space="preserve"> </w:t>
      </w:r>
      <w:r w:rsidR="00077E0E" w:rsidRPr="00D2189C">
        <w:rPr>
          <w:rFonts w:ascii="Arial" w:hAnsi="Arial" w:cs="Arial"/>
          <w:lang w:val="en-GB"/>
        </w:rPr>
        <w:t xml:space="preserve">eligible </w:t>
      </w:r>
      <w:r w:rsidR="000E5CAB" w:rsidRPr="00D2189C">
        <w:rPr>
          <w:rFonts w:ascii="Arial" w:hAnsi="Arial" w:cs="Arial"/>
          <w:lang w:val="en-GB"/>
        </w:rPr>
        <w:t>for a donation</w:t>
      </w:r>
      <w:r w:rsidR="00CF2C68" w:rsidRPr="00D2189C">
        <w:rPr>
          <w:rFonts w:ascii="Arial" w:hAnsi="Arial" w:cs="Arial"/>
          <w:lang w:val="en-GB"/>
        </w:rPr>
        <w:t xml:space="preserve">, each </w:t>
      </w:r>
      <w:r w:rsidR="006149B5" w:rsidRPr="00D2189C">
        <w:rPr>
          <w:rFonts w:ascii="Arial" w:hAnsi="Arial" w:cs="Arial"/>
          <w:lang w:val="en-GB"/>
        </w:rPr>
        <w:t>c</w:t>
      </w:r>
      <w:r w:rsidR="00CF2C68" w:rsidRPr="00D2189C">
        <w:rPr>
          <w:rFonts w:ascii="Arial" w:hAnsi="Arial" w:cs="Arial"/>
          <w:lang w:val="en-GB"/>
        </w:rPr>
        <w:t>harit</w:t>
      </w:r>
      <w:r w:rsidR="006149B5" w:rsidRPr="00D2189C">
        <w:rPr>
          <w:rFonts w:ascii="Arial" w:hAnsi="Arial" w:cs="Arial"/>
          <w:lang w:val="en-GB"/>
        </w:rPr>
        <w:t>y</w:t>
      </w:r>
      <w:r w:rsidR="000E5CAB" w:rsidRPr="00D2189C">
        <w:rPr>
          <w:rFonts w:ascii="Arial" w:hAnsi="Arial" w:cs="Arial"/>
          <w:lang w:val="en-GB"/>
        </w:rPr>
        <w:t xml:space="preserve"> </w:t>
      </w:r>
      <w:r w:rsidR="006149B5" w:rsidRPr="00D2189C">
        <w:rPr>
          <w:rFonts w:ascii="Arial" w:hAnsi="Arial" w:cs="Arial"/>
          <w:lang w:val="en-GB"/>
        </w:rPr>
        <w:t xml:space="preserve">applicant </w:t>
      </w:r>
      <w:r w:rsidR="00CF2C68" w:rsidRPr="00D2189C">
        <w:rPr>
          <w:rFonts w:ascii="Arial" w:hAnsi="Arial" w:cs="Arial"/>
          <w:lang w:val="en-GB"/>
        </w:rPr>
        <w:t xml:space="preserve">must: </w:t>
      </w:r>
    </w:p>
    <w:p w14:paraId="753BDE2C" w14:textId="77777777" w:rsidR="00B20C86" w:rsidRPr="00D2189C" w:rsidRDefault="00B20C86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14C72ADC" w14:textId="04EE9B34" w:rsidR="00C843E8" w:rsidRPr="00D2189C" w:rsidRDefault="00A64AAE" w:rsidP="00F300B9">
      <w:pPr>
        <w:numPr>
          <w:ilvl w:val="0"/>
          <w:numId w:val="2"/>
        </w:numPr>
        <w:tabs>
          <w:tab w:val="left" w:pos="1080"/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Be financially a</w:t>
      </w:r>
      <w:r w:rsidR="004A7AFE" w:rsidRPr="00D2189C">
        <w:rPr>
          <w:rFonts w:ascii="Arial" w:hAnsi="Arial" w:cs="Arial"/>
          <w:lang w:val="en-GB"/>
        </w:rPr>
        <w:t>nd organizationally independent (NOT a brand or a large parent organization)</w:t>
      </w:r>
      <w:r w:rsidR="00F300B9" w:rsidRPr="00D2189C">
        <w:rPr>
          <w:rFonts w:ascii="Arial" w:hAnsi="Arial" w:cs="Arial"/>
          <w:lang w:val="en-GB"/>
        </w:rPr>
        <w:t>.</w:t>
      </w:r>
    </w:p>
    <w:p w14:paraId="403ACCFA" w14:textId="77777777" w:rsidR="00F300B9" w:rsidRPr="00D2189C" w:rsidRDefault="00F300B9" w:rsidP="00F300B9">
      <w:pPr>
        <w:tabs>
          <w:tab w:val="left" w:pos="1080"/>
          <w:tab w:val="left" w:pos="1267"/>
          <w:tab w:val="left" w:pos="7200"/>
        </w:tabs>
        <w:ind w:left="1080"/>
        <w:jc w:val="both"/>
        <w:rPr>
          <w:rFonts w:ascii="Arial" w:hAnsi="Arial" w:cs="Arial"/>
          <w:lang w:val="en-GB"/>
        </w:rPr>
      </w:pPr>
    </w:p>
    <w:p w14:paraId="37C3EA8D" w14:textId="06F79401" w:rsidR="00B40C46" w:rsidRPr="00D2189C" w:rsidRDefault="00FD6F56" w:rsidP="00F300B9">
      <w:pPr>
        <w:numPr>
          <w:ilvl w:val="0"/>
          <w:numId w:val="2"/>
        </w:numPr>
        <w:tabs>
          <w:tab w:val="left" w:pos="1080"/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bCs/>
          <w:lang w:val="en-GB" w:bidi="en-US"/>
        </w:rPr>
        <w:t>NOT hav</w:t>
      </w:r>
      <w:r w:rsidRPr="00D2189C">
        <w:rPr>
          <w:rFonts w:ascii="Arial" w:hAnsi="Arial" w:cs="Arial"/>
          <w:bCs/>
          <w:color w:val="000000"/>
          <w:lang w:val="en-GB" w:bidi="en-US"/>
        </w:rPr>
        <w:t xml:space="preserve">e applied </w:t>
      </w:r>
      <w:r w:rsidR="007C5533" w:rsidRPr="00D2189C">
        <w:rPr>
          <w:rFonts w:ascii="Arial" w:hAnsi="Arial" w:cs="Arial"/>
          <w:bCs/>
          <w:color w:val="000000"/>
          <w:lang w:val="en-GB" w:bidi="en-US"/>
        </w:rPr>
        <w:t xml:space="preserve">for </w:t>
      </w:r>
      <w:r w:rsidR="00871116" w:rsidRPr="00D2189C">
        <w:rPr>
          <w:rFonts w:ascii="Arial" w:hAnsi="Arial" w:cs="Arial"/>
          <w:bCs/>
          <w:color w:val="000000"/>
          <w:lang w:val="en-GB" w:bidi="en-US"/>
        </w:rPr>
        <w:t>and received a donation</w:t>
      </w:r>
      <w:r w:rsidR="00B40C46" w:rsidRPr="00D2189C">
        <w:rPr>
          <w:rFonts w:ascii="Arial" w:hAnsi="Arial" w:cs="Arial"/>
          <w:bCs/>
          <w:color w:val="000000"/>
          <w:lang w:val="en-GB" w:bidi="en-US"/>
        </w:rPr>
        <w:t>:</w:t>
      </w:r>
    </w:p>
    <w:p w14:paraId="2B843DF9" w14:textId="77777777" w:rsidR="00AC28EF" w:rsidRPr="00D2189C" w:rsidRDefault="00AC28EF" w:rsidP="00E0597F">
      <w:pPr>
        <w:tabs>
          <w:tab w:val="left" w:pos="1080"/>
          <w:tab w:val="left" w:pos="1134"/>
        </w:tabs>
        <w:jc w:val="both"/>
        <w:rPr>
          <w:rFonts w:ascii="Arial" w:hAnsi="Arial" w:cs="Arial"/>
          <w:lang w:val="en-GB"/>
        </w:rPr>
      </w:pPr>
    </w:p>
    <w:p w14:paraId="043C9291" w14:textId="39AD68E0" w:rsidR="00AC28EF" w:rsidRPr="00D2189C" w:rsidRDefault="00AC28EF" w:rsidP="00D2189C">
      <w:pPr>
        <w:pStyle w:val="Paragrafoelenco"/>
        <w:numPr>
          <w:ilvl w:val="0"/>
          <w:numId w:val="9"/>
        </w:numPr>
        <w:tabs>
          <w:tab w:val="left" w:pos="1080"/>
          <w:tab w:val="left" w:pos="1267"/>
          <w:tab w:val="left" w:pos="7200"/>
        </w:tabs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bCs/>
          <w:color w:val="000000"/>
          <w:lang w:val="en-GB" w:bidi="en-US"/>
        </w:rPr>
        <w:t xml:space="preserve">For international charities, </w:t>
      </w:r>
      <w:r w:rsidR="00245503">
        <w:rPr>
          <w:rFonts w:ascii="Arial" w:hAnsi="Arial" w:cs="Arial"/>
          <w:bCs/>
          <w:color w:val="000000"/>
          <w:lang w:val="en-GB" w:bidi="en-US"/>
        </w:rPr>
        <w:t xml:space="preserve">during </w:t>
      </w:r>
      <w:r w:rsidRPr="00D2189C">
        <w:rPr>
          <w:rFonts w:ascii="Arial" w:hAnsi="Arial" w:cs="Arial"/>
          <w:bCs/>
          <w:color w:val="000000"/>
          <w:lang w:val="en-GB" w:bidi="en-US"/>
        </w:rPr>
        <w:t>the previous three</w:t>
      </w:r>
      <w:r w:rsidRPr="00D2189C">
        <w:rPr>
          <w:rFonts w:ascii="Arial" w:hAnsi="Arial" w:cs="Arial"/>
          <w:b/>
          <w:bCs/>
          <w:color w:val="000000"/>
          <w:lang w:val="en-GB" w:bidi="en-US"/>
        </w:rPr>
        <w:t xml:space="preserve"> </w:t>
      </w:r>
      <w:r w:rsidRPr="00D2189C">
        <w:rPr>
          <w:rFonts w:ascii="Arial" w:hAnsi="Arial" w:cs="Arial"/>
          <w:bCs/>
          <w:color w:val="000000"/>
          <w:lang w:val="en-GB" w:bidi="en-US"/>
        </w:rPr>
        <w:t>calen</w:t>
      </w:r>
      <w:r w:rsidRPr="00D2189C">
        <w:rPr>
          <w:rFonts w:ascii="Arial" w:hAnsi="Arial" w:cs="Arial"/>
          <w:bCs/>
          <w:color w:val="000000"/>
          <w:lang w:val="en-GB" w:bidi="en-US"/>
        </w:rPr>
        <w:softHyphen/>
        <w:t xml:space="preserve">dar years, i.e. </w:t>
      </w:r>
      <w:r w:rsidRPr="00D2189C">
        <w:rPr>
          <w:rFonts w:ascii="Arial" w:hAnsi="Arial" w:cs="Arial"/>
          <w:color w:val="000000"/>
          <w:lang w:val="en-GB"/>
        </w:rPr>
        <w:t xml:space="preserve">an </w:t>
      </w:r>
      <w:r w:rsidRPr="00D2189C">
        <w:rPr>
          <w:rFonts w:ascii="Arial" w:hAnsi="Arial" w:cs="Arial"/>
          <w:lang w:val="en-GB"/>
        </w:rPr>
        <w:t>organi</w:t>
      </w:r>
      <w:r w:rsidR="00D2189C">
        <w:rPr>
          <w:rFonts w:ascii="Arial" w:hAnsi="Arial" w:cs="Arial"/>
          <w:lang w:val="en-GB"/>
        </w:rPr>
        <w:t>s</w:t>
      </w:r>
      <w:r w:rsidRPr="00D2189C">
        <w:rPr>
          <w:rFonts w:ascii="Arial" w:hAnsi="Arial" w:cs="Arial"/>
          <w:lang w:val="en-GB"/>
        </w:rPr>
        <w:t>ation that benefitted from funds raised at the 201</w:t>
      </w:r>
      <w:r w:rsidR="00245503">
        <w:rPr>
          <w:rFonts w:ascii="Arial" w:hAnsi="Arial" w:cs="Arial"/>
          <w:lang w:val="en-GB"/>
        </w:rPr>
        <w:t>9</w:t>
      </w:r>
      <w:r w:rsidRPr="00D2189C">
        <w:rPr>
          <w:rFonts w:ascii="Arial" w:hAnsi="Arial" w:cs="Arial"/>
          <w:lang w:val="en-GB"/>
        </w:rPr>
        <w:t xml:space="preserve"> Bazaar, </w:t>
      </w:r>
      <w:r w:rsidR="00245503">
        <w:rPr>
          <w:rFonts w:ascii="Arial" w:hAnsi="Arial" w:cs="Arial"/>
          <w:lang w:val="en-GB"/>
        </w:rPr>
        <w:t xml:space="preserve">and </w:t>
      </w:r>
      <w:r w:rsidRPr="00D2189C">
        <w:rPr>
          <w:rFonts w:ascii="Arial" w:hAnsi="Arial" w:cs="Arial"/>
          <w:lang w:val="en-GB"/>
        </w:rPr>
        <w:t>used</w:t>
      </w:r>
      <w:r w:rsidR="00245503">
        <w:rPr>
          <w:rFonts w:ascii="Arial" w:hAnsi="Arial" w:cs="Arial"/>
          <w:lang w:val="en-GB"/>
        </w:rPr>
        <w:t xml:space="preserve"> it</w:t>
      </w:r>
      <w:r w:rsidRPr="00D2189C">
        <w:rPr>
          <w:rFonts w:ascii="Arial" w:hAnsi="Arial" w:cs="Arial"/>
          <w:lang w:val="en-GB"/>
        </w:rPr>
        <w:t xml:space="preserve"> for projects in 20</w:t>
      </w:r>
      <w:r w:rsidR="00245503">
        <w:rPr>
          <w:rFonts w:ascii="Arial" w:hAnsi="Arial" w:cs="Arial"/>
          <w:lang w:val="en-GB"/>
        </w:rPr>
        <w:t>20</w:t>
      </w:r>
      <w:r w:rsidRPr="00D2189C">
        <w:rPr>
          <w:rFonts w:ascii="Arial" w:hAnsi="Arial" w:cs="Arial"/>
          <w:lang w:val="en-GB"/>
        </w:rPr>
        <w:t>, can next apply in 202</w:t>
      </w:r>
      <w:r w:rsidR="00245503">
        <w:rPr>
          <w:rFonts w:ascii="Arial" w:hAnsi="Arial" w:cs="Arial"/>
          <w:lang w:val="en-GB"/>
        </w:rPr>
        <w:t>3</w:t>
      </w:r>
      <w:r w:rsidRPr="00D2189C">
        <w:rPr>
          <w:rFonts w:ascii="Arial" w:hAnsi="Arial" w:cs="Arial"/>
          <w:lang w:val="en-GB"/>
        </w:rPr>
        <w:t>.</w:t>
      </w:r>
    </w:p>
    <w:p w14:paraId="1981F0A3" w14:textId="77777777" w:rsidR="00AC28EF" w:rsidRPr="00D2189C" w:rsidRDefault="00AC28EF" w:rsidP="00AC28EF">
      <w:pPr>
        <w:pStyle w:val="Paragrafoelenco"/>
        <w:tabs>
          <w:tab w:val="left" w:pos="1080"/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0394881E" w14:textId="0E7B1D15" w:rsidR="00B40C46" w:rsidRPr="00D2189C" w:rsidRDefault="00B40C46" w:rsidP="00E0597F">
      <w:pPr>
        <w:pStyle w:val="Paragrafoelenco"/>
        <w:numPr>
          <w:ilvl w:val="0"/>
          <w:numId w:val="9"/>
        </w:numPr>
        <w:tabs>
          <w:tab w:val="left" w:pos="1080"/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For Belgian charities, </w:t>
      </w:r>
      <w:r w:rsidR="00245503">
        <w:rPr>
          <w:rFonts w:ascii="Arial" w:hAnsi="Arial" w:cs="Arial"/>
          <w:lang w:val="en-GB"/>
        </w:rPr>
        <w:t xml:space="preserve">during </w:t>
      </w:r>
      <w:r w:rsidRPr="00D2189C">
        <w:rPr>
          <w:rFonts w:ascii="Arial" w:hAnsi="Arial" w:cs="Arial"/>
          <w:lang w:val="en-GB"/>
        </w:rPr>
        <w:t>the previous two calendar years, i.e. an organization that benefitt</w:t>
      </w:r>
      <w:r w:rsidR="006A2321" w:rsidRPr="00D2189C">
        <w:rPr>
          <w:rFonts w:ascii="Arial" w:hAnsi="Arial" w:cs="Arial"/>
          <w:lang w:val="en-GB"/>
        </w:rPr>
        <w:t>ed from funds raised at the 201</w:t>
      </w:r>
      <w:r w:rsidR="00245503">
        <w:rPr>
          <w:rFonts w:ascii="Arial" w:hAnsi="Arial" w:cs="Arial"/>
          <w:lang w:val="en-GB"/>
        </w:rPr>
        <w:t>9</w:t>
      </w:r>
      <w:r w:rsidRPr="00D2189C">
        <w:rPr>
          <w:rFonts w:ascii="Arial" w:hAnsi="Arial" w:cs="Arial"/>
          <w:lang w:val="en-GB"/>
        </w:rPr>
        <w:t xml:space="preserve"> Bazaar</w:t>
      </w:r>
      <w:r w:rsidR="006A2321" w:rsidRPr="00D2189C">
        <w:rPr>
          <w:rFonts w:ascii="Arial" w:hAnsi="Arial" w:cs="Arial"/>
          <w:lang w:val="en-GB"/>
        </w:rPr>
        <w:t>, used for projects in 20</w:t>
      </w:r>
      <w:r w:rsidR="00245503">
        <w:rPr>
          <w:rFonts w:ascii="Arial" w:hAnsi="Arial" w:cs="Arial"/>
          <w:lang w:val="en-GB"/>
        </w:rPr>
        <w:t>20</w:t>
      </w:r>
      <w:r w:rsidR="006A2321" w:rsidRPr="00D2189C">
        <w:rPr>
          <w:rFonts w:ascii="Arial" w:hAnsi="Arial" w:cs="Arial"/>
          <w:lang w:val="en-GB"/>
        </w:rPr>
        <w:t>, can next apply in 202</w:t>
      </w:r>
      <w:r w:rsidR="00245503">
        <w:rPr>
          <w:rFonts w:ascii="Arial" w:hAnsi="Arial" w:cs="Arial"/>
          <w:lang w:val="en-GB"/>
        </w:rPr>
        <w:t>2</w:t>
      </w:r>
      <w:r w:rsidRPr="00D2189C">
        <w:rPr>
          <w:rFonts w:ascii="Arial" w:hAnsi="Arial" w:cs="Arial"/>
          <w:lang w:val="en-GB"/>
        </w:rPr>
        <w:t>.</w:t>
      </w:r>
    </w:p>
    <w:p w14:paraId="1BCD8B6A" w14:textId="77777777" w:rsidR="00F300B9" w:rsidRPr="00D2189C" w:rsidRDefault="00F300B9" w:rsidP="00F300B9">
      <w:pPr>
        <w:tabs>
          <w:tab w:val="left" w:pos="1080"/>
          <w:tab w:val="left" w:pos="1267"/>
          <w:tab w:val="left" w:pos="7200"/>
        </w:tabs>
        <w:ind w:left="1276"/>
        <w:jc w:val="both"/>
        <w:rPr>
          <w:rFonts w:ascii="Arial" w:hAnsi="Arial" w:cs="Arial"/>
          <w:lang w:val="en-GB"/>
        </w:rPr>
      </w:pPr>
    </w:p>
    <w:p w14:paraId="7436A6F6" w14:textId="2D160FAB" w:rsidR="0071062E" w:rsidRPr="00D2189C" w:rsidRDefault="00611844" w:rsidP="00F300B9">
      <w:pPr>
        <w:numPr>
          <w:ilvl w:val="0"/>
          <w:numId w:val="2"/>
        </w:numPr>
        <w:tabs>
          <w:tab w:val="left" w:pos="1080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b/>
          <w:u w:val="single"/>
          <w:lang w:val="en-GB"/>
        </w:rPr>
        <w:t>Electronically</w:t>
      </w:r>
      <w:r w:rsidRPr="00D2189C">
        <w:rPr>
          <w:rFonts w:ascii="Arial" w:hAnsi="Arial" w:cs="Arial"/>
          <w:b/>
          <w:lang w:val="en-GB"/>
        </w:rPr>
        <w:t xml:space="preserve"> submit </w:t>
      </w:r>
      <w:proofErr w:type="gramStart"/>
      <w:r w:rsidR="00A64AAE" w:rsidRPr="00D2189C">
        <w:rPr>
          <w:rFonts w:ascii="Arial" w:hAnsi="Arial" w:cs="Arial"/>
          <w:lang w:val="en-GB"/>
        </w:rPr>
        <w:t>the</w:t>
      </w:r>
      <w:r w:rsidR="00520D06" w:rsidRPr="00D2189C">
        <w:rPr>
          <w:rFonts w:ascii="Arial" w:hAnsi="Arial" w:cs="Arial"/>
          <w:lang w:val="en-GB"/>
        </w:rPr>
        <w:t xml:space="preserve"> </w:t>
      </w:r>
      <w:r w:rsidR="00A64AAE" w:rsidRPr="00D2189C">
        <w:rPr>
          <w:rFonts w:ascii="Arial" w:hAnsi="Arial" w:cs="Arial"/>
          <w:lang w:val="en-GB"/>
        </w:rPr>
        <w:t>”</w:t>
      </w:r>
      <w:proofErr w:type="gramEnd"/>
      <w:r w:rsidR="00A64AAE" w:rsidRPr="00D2189C">
        <w:rPr>
          <w:rFonts w:ascii="Arial" w:hAnsi="Arial" w:cs="Arial"/>
          <w:lang w:val="en-GB"/>
        </w:rPr>
        <w:t>NCB</w:t>
      </w:r>
      <w:r w:rsidR="00F70085" w:rsidRPr="00D2189C">
        <w:rPr>
          <w:rFonts w:ascii="Arial" w:hAnsi="Arial" w:cs="Arial"/>
          <w:lang w:val="en-GB"/>
        </w:rPr>
        <w:t xml:space="preserve"> Funding </w:t>
      </w:r>
      <w:r w:rsidRPr="00D2189C">
        <w:rPr>
          <w:rFonts w:ascii="Arial" w:hAnsi="Arial" w:cs="Arial"/>
          <w:lang w:val="en-GB"/>
        </w:rPr>
        <w:t>Application and Guidelines</w:t>
      </w:r>
      <w:r w:rsidR="0071062E" w:rsidRPr="00D2189C">
        <w:rPr>
          <w:rFonts w:ascii="Arial" w:hAnsi="Arial" w:cs="Arial"/>
          <w:lang w:val="en-GB"/>
        </w:rPr>
        <w:t xml:space="preserve"> </w:t>
      </w:r>
      <w:r w:rsidR="006A2321" w:rsidRPr="00D2189C">
        <w:rPr>
          <w:rFonts w:ascii="Arial" w:hAnsi="Arial" w:cs="Arial"/>
          <w:lang w:val="en-GB"/>
        </w:rPr>
        <w:t>20</w:t>
      </w:r>
      <w:r w:rsidR="0026130C" w:rsidRPr="00D2189C">
        <w:rPr>
          <w:rFonts w:ascii="Arial" w:hAnsi="Arial" w:cs="Arial"/>
          <w:lang w:val="en-GB"/>
        </w:rPr>
        <w:t>XX</w:t>
      </w:r>
      <w:r w:rsidRPr="00D2189C">
        <w:rPr>
          <w:rFonts w:ascii="Arial" w:hAnsi="Arial" w:cs="Arial"/>
          <w:lang w:val="en-GB"/>
        </w:rPr>
        <w:t>” form</w:t>
      </w:r>
      <w:r w:rsidR="0071062E" w:rsidRPr="00D2189C">
        <w:rPr>
          <w:rFonts w:ascii="Arial" w:hAnsi="Arial" w:cs="Arial"/>
          <w:lang w:val="en-GB"/>
        </w:rPr>
        <w:t xml:space="preserve"> (ac</w:t>
      </w:r>
      <w:r w:rsidR="0071062E" w:rsidRPr="00D2189C">
        <w:rPr>
          <w:rFonts w:ascii="Arial" w:hAnsi="Arial" w:cs="Arial"/>
          <w:lang w:val="en-GB"/>
        </w:rPr>
        <w:softHyphen/>
        <w:t>cess</w:t>
      </w:r>
      <w:r w:rsidR="00245503">
        <w:rPr>
          <w:rFonts w:ascii="Arial" w:hAnsi="Arial" w:cs="Arial"/>
          <w:lang w:val="en-GB"/>
        </w:rPr>
        <w:t>ible</w:t>
      </w:r>
      <w:r w:rsidR="0071062E" w:rsidRPr="00D2189C">
        <w:rPr>
          <w:rFonts w:ascii="Arial" w:hAnsi="Arial" w:cs="Arial"/>
          <w:lang w:val="en-GB"/>
        </w:rPr>
        <w:t xml:space="preserve"> on the </w:t>
      </w:r>
      <w:hyperlink r:id="rId9" w:history="1">
        <w:r w:rsidR="0071062E" w:rsidRPr="00D2189C">
          <w:rPr>
            <w:rStyle w:val="Collegamentoipertestuale"/>
            <w:rFonts w:ascii="Arial" w:hAnsi="Arial" w:cs="Arial"/>
            <w:color w:val="auto"/>
            <w:lang w:val="en-GB"/>
          </w:rPr>
          <w:t>www.natocharitybazaar.org</w:t>
        </w:r>
      </w:hyperlink>
      <w:r w:rsidR="0071062E" w:rsidRPr="00D2189C">
        <w:rPr>
          <w:rFonts w:ascii="Arial" w:hAnsi="Arial" w:cs="Arial"/>
          <w:lang w:val="en-GB"/>
        </w:rPr>
        <w:t xml:space="preserve"> website)</w:t>
      </w:r>
      <w:r w:rsidRPr="00D2189C">
        <w:rPr>
          <w:rFonts w:ascii="Arial" w:hAnsi="Arial" w:cs="Arial"/>
          <w:lang w:val="en-GB"/>
        </w:rPr>
        <w:t xml:space="preserve">, complete with </w:t>
      </w:r>
      <w:r w:rsidRPr="00D2189C">
        <w:rPr>
          <w:rFonts w:ascii="Arial" w:hAnsi="Arial" w:cs="Arial"/>
          <w:b/>
          <w:lang w:val="en-GB"/>
        </w:rPr>
        <w:t xml:space="preserve">ALL </w:t>
      </w:r>
      <w:r w:rsidR="00245503">
        <w:rPr>
          <w:rFonts w:ascii="Arial" w:hAnsi="Arial" w:cs="Arial"/>
          <w:b/>
          <w:lang w:val="en-GB"/>
        </w:rPr>
        <w:t xml:space="preserve">the </w:t>
      </w:r>
      <w:r w:rsidRPr="00D2189C">
        <w:rPr>
          <w:rFonts w:ascii="Arial" w:hAnsi="Arial" w:cs="Arial"/>
          <w:b/>
          <w:lang w:val="en-GB"/>
        </w:rPr>
        <w:t>required documentation</w:t>
      </w:r>
      <w:r w:rsidR="001F0265" w:rsidRPr="00D2189C">
        <w:rPr>
          <w:rFonts w:ascii="Arial" w:hAnsi="Arial" w:cs="Arial"/>
          <w:b/>
          <w:lang w:val="en-GB"/>
        </w:rPr>
        <w:t xml:space="preserve"> in </w:t>
      </w:r>
      <w:r w:rsidR="001F0265" w:rsidRPr="00D2189C">
        <w:rPr>
          <w:rFonts w:ascii="Arial" w:hAnsi="Arial" w:cs="Arial"/>
          <w:b/>
          <w:u w:val="single"/>
          <w:lang w:val="en-GB"/>
        </w:rPr>
        <w:t xml:space="preserve">one (1) </w:t>
      </w:r>
      <w:r w:rsidR="00786599" w:rsidRPr="00D2189C">
        <w:rPr>
          <w:rFonts w:ascii="Arial" w:hAnsi="Arial" w:cs="Arial"/>
          <w:b/>
          <w:u w:val="single"/>
          <w:lang w:val="en-GB"/>
        </w:rPr>
        <w:t xml:space="preserve">PDF </w:t>
      </w:r>
      <w:r w:rsidR="00CA2650" w:rsidRPr="00D2189C">
        <w:rPr>
          <w:rFonts w:ascii="Arial" w:hAnsi="Arial" w:cs="Arial"/>
          <w:b/>
          <w:u w:val="single"/>
          <w:lang w:val="en-GB"/>
        </w:rPr>
        <w:t>format</w:t>
      </w:r>
      <w:r w:rsidRPr="00D2189C">
        <w:rPr>
          <w:rFonts w:ascii="Arial" w:hAnsi="Arial" w:cs="Arial"/>
          <w:lang w:val="en-GB"/>
        </w:rPr>
        <w:t xml:space="preserve"> to the NCB </w:t>
      </w:r>
      <w:r w:rsidRPr="00D2189C">
        <w:rPr>
          <w:rFonts w:ascii="Arial" w:hAnsi="Arial" w:cs="Arial"/>
          <w:b/>
          <w:lang w:val="en-GB"/>
        </w:rPr>
        <w:t>no later than</w:t>
      </w:r>
      <w:r w:rsidR="00D465B0" w:rsidRPr="00D2189C">
        <w:rPr>
          <w:rFonts w:ascii="Arial" w:hAnsi="Arial" w:cs="Arial"/>
          <w:b/>
          <w:lang w:val="en-GB"/>
        </w:rPr>
        <w:t xml:space="preserve"> noon (12h00)</w:t>
      </w:r>
      <w:r w:rsidR="006B3BCF" w:rsidRPr="00D2189C">
        <w:rPr>
          <w:rFonts w:ascii="Arial" w:hAnsi="Arial" w:cs="Arial"/>
          <w:b/>
          <w:lang w:val="en-GB"/>
        </w:rPr>
        <w:t xml:space="preserve"> Central European Time (CET)</w:t>
      </w:r>
      <w:r w:rsidR="00D465B0" w:rsidRPr="00D2189C">
        <w:rPr>
          <w:rFonts w:ascii="Arial" w:hAnsi="Arial" w:cs="Arial"/>
          <w:b/>
          <w:lang w:val="en-GB"/>
        </w:rPr>
        <w:t xml:space="preserve"> on</w:t>
      </w:r>
      <w:r w:rsidRPr="00D2189C">
        <w:rPr>
          <w:rFonts w:ascii="Arial" w:hAnsi="Arial" w:cs="Arial"/>
          <w:b/>
          <w:lang w:val="en-GB"/>
        </w:rPr>
        <w:t xml:space="preserve"> May 1</w:t>
      </w:r>
      <w:r w:rsidRPr="00D2189C">
        <w:rPr>
          <w:rFonts w:ascii="Arial" w:hAnsi="Arial" w:cs="Arial"/>
          <w:b/>
          <w:vertAlign w:val="superscript"/>
          <w:lang w:val="en-GB"/>
        </w:rPr>
        <w:t>st</w:t>
      </w:r>
      <w:r w:rsidRPr="00D2189C">
        <w:rPr>
          <w:rFonts w:ascii="Arial" w:hAnsi="Arial" w:cs="Arial"/>
          <w:b/>
          <w:lang w:val="en-GB"/>
        </w:rPr>
        <w:t xml:space="preserve"> of the current year</w:t>
      </w:r>
      <w:r w:rsidRPr="00D2189C">
        <w:rPr>
          <w:rFonts w:ascii="Arial" w:hAnsi="Arial" w:cs="Arial"/>
          <w:lang w:val="en-GB"/>
        </w:rPr>
        <w:t>.</w:t>
      </w:r>
      <w:r w:rsidR="00F70085" w:rsidRPr="00D2189C">
        <w:rPr>
          <w:rFonts w:ascii="Arial" w:hAnsi="Arial" w:cs="Arial"/>
          <w:lang w:val="en-GB"/>
        </w:rPr>
        <w:t xml:space="preserve"> Failure to do so will result in the disqualification of the ap</w:t>
      </w:r>
      <w:r w:rsidR="00F70085" w:rsidRPr="00D2189C">
        <w:rPr>
          <w:rFonts w:ascii="Arial" w:hAnsi="Arial" w:cs="Arial"/>
          <w:lang w:val="en-GB"/>
        </w:rPr>
        <w:softHyphen/>
        <w:t>plication.</w:t>
      </w:r>
      <w:r w:rsidR="0071062E" w:rsidRPr="00D2189C">
        <w:rPr>
          <w:rFonts w:ascii="Arial" w:hAnsi="Arial" w:cs="Arial"/>
          <w:lang w:val="en-GB"/>
        </w:rPr>
        <w:t xml:space="preserve"> </w:t>
      </w:r>
      <w:r w:rsidR="007F61EE" w:rsidRPr="00D2189C">
        <w:rPr>
          <w:rFonts w:ascii="Arial" w:hAnsi="Arial" w:cs="Arial"/>
          <w:lang w:val="en-GB"/>
        </w:rPr>
        <w:t xml:space="preserve">Charities </w:t>
      </w:r>
      <w:proofErr w:type="gramStart"/>
      <w:r w:rsidR="007F61EE" w:rsidRPr="00D2189C">
        <w:rPr>
          <w:rFonts w:ascii="Arial" w:hAnsi="Arial" w:cs="Arial"/>
          <w:lang w:val="en-GB"/>
        </w:rPr>
        <w:t>will be notified</w:t>
      </w:r>
      <w:proofErr w:type="gramEnd"/>
      <w:r w:rsidR="007F61EE" w:rsidRPr="00D2189C">
        <w:rPr>
          <w:rFonts w:ascii="Arial" w:hAnsi="Arial" w:cs="Arial"/>
          <w:lang w:val="en-GB"/>
        </w:rPr>
        <w:t xml:space="preserve"> upon receipt of their application. </w:t>
      </w:r>
      <w:r w:rsidR="0071062E" w:rsidRPr="00D2189C">
        <w:rPr>
          <w:rFonts w:ascii="Arial" w:hAnsi="Arial" w:cs="Arial"/>
          <w:lang w:val="en-GB"/>
        </w:rPr>
        <w:t>(NOTE</w:t>
      </w:r>
      <w:r w:rsidR="00245503">
        <w:rPr>
          <w:rFonts w:ascii="Arial" w:hAnsi="Arial" w:cs="Arial"/>
          <w:lang w:val="en-GB"/>
        </w:rPr>
        <w:t>:</w:t>
      </w:r>
      <w:r w:rsidR="0071062E" w:rsidRPr="00D2189C">
        <w:rPr>
          <w:rFonts w:ascii="Arial" w:hAnsi="Arial" w:cs="Arial"/>
          <w:lang w:val="en-GB"/>
        </w:rPr>
        <w:t xml:space="preserve"> </w:t>
      </w:r>
      <w:r w:rsidR="00245503">
        <w:rPr>
          <w:rFonts w:ascii="Arial" w:hAnsi="Arial" w:cs="Arial"/>
          <w:lang w:val="en-GB"/>
        </w:rPr>
        <w:t>T</w:t>
      </w:r>
      <w:r w:rsidR="0071062E" w:rsidRPr="00D2189C">
        <w:rPr>
          <w:rFonts w:ascii="Arial" w:hAnsi="Arial" w:cs="Arial"/>
          <w:lang w:val="en-GB"/>
        </w:rPr>
        <w:t xml:space="preserve">he </w:t>
      </w:r>
      <w:r w:rsidR="00245503">
        <w:rPr>
          <w:rFonts w:ascii="Arial" w:hAnsi="Arial" w:cs="Arial"/>
          <w:lang w:val="en-GB"/>
        </w:rPr>
        <w:t xml:space="preserve">pdf </w:t>
      </w:r>
      <w:r w:rsidR="0071062E" w:rsidRPr="00D2189C">
        <w:rPr>
          <w:rFonts w:ascii="Arial" w:hAnsi="Arial" w:cs="Arial"/>
          <w:lang w:val="en-GB"/>
        </w:rPr>
        <w:t xml:space="preserve">application file </w:t>
      </w:r>
      <w:proofErr w:type="gramStart"/>
      <w:r w:rsidR="0071062E" w:rsidRPr="00D2189C">
        <w:rPr>
          <w:rFonts w:ascii="Arial" w:hAnsi="Arial" w:cs="Arial"/>
          <w:lang w:val="en-GB"/>
        </w:rPr>
        <w:t>must be re</w:t>
      </w:r>
      <w:r w:rsidR="005665FA" w:rsidRPr="00D2189C">
        <w:rPr>
          <w:rFonts w:ascii="Arial" w:hAnsi="Arial" w:cs="Arial"/>
          <w:lang w:val="en-GB"/>
        </w:rPr>
        <w:softHyphen/>
      </w:r>
      <w:r w:rsidR="0071062E" w:rsidRPr="00D2189C">
        <w:rPr>
          <w:rFonts w:ascii="Arial" w:hAnsi="Arial" w:cs="Arial"/>
          <w:lang w:val="en-GB"/>
        </w:rPr>
        <w:t>named</w:t>
      </w:r>
      <w:proofErr w:type="gramEnd"/>
      <w:r w:rsidR="0071062E" w:rsidRPr="00D2189C">
        <w:rPr>
          <w:rFonts w:ascii="Arial" w:hAnsi="Arial" w:cs="Arial"/>
          <w:lang w:val="en-GB"/>
        </w:rPr>
        <w:t xml:space="preserve"> to include the name of the applying organization)</w:t>
      </w:r>
      <w:r w:rsidR="00AC28EF" w:rsidRPr="00D2189C">
        <w:rPr>
          <w:rFonts w:ascii="Arial" w:hAnsi="Arial" w:cs="Arial"/>
          <w:lang w:val="en-GB"/>
        </w:rPr>
        <w:t>.</w:t>
      </w:r>
    </w:p>
    <w:p w14:paraId="376A3102" w14:textId="77777777" w:rsidR="00F300B9" w:rsidRPr="00D2189C" w:rsidRDefault="00F300B9" w:rsidP="00F300B9">
      <w:pPr>
        <w:tabs>
          <w:tab w:val="left" w:pos="1080"/>
          <w:tab w:val="left" w:pos="7200"/>
        </w:tabs>
        <w:ind w:left="1080"/>
        <w:jc w:val="both"/>
        <w:rPr>
          <w:rFonts w:ascii="Arial" w:hAnsi="Arial" w:cs="Arial"/>
          <w:lang w:val="en-GB"/>
        </w:rPr>
      </w:pPr>
    </w:p>
    <w:p w14:paraId="6FB010D1" w14:textId="77777777" w:rsidR="00611844" w:rsidRPr="00D2189C" w:rsidRDefault="0071062E" w:rsidP="00F300B9">
      <w:pPr>
        <w:numPr>
          <w:ilvl w:val="0"/>
          <w:numId w:val="5"/>
        </w:numPr>
        <w:tabs>
          <w:tab w:val="left" w:pos="1080"/>
        </w:tabs>
        <w:ind w:left="1134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The subject line of the email MUST include the name of the applying organization</w:t>
      </w:r>
      <w:r w:rsidR="00F37A6E" w:rsidRPr="00D2189C">
        <w:rPr>
          <w:rFonts w:ascii="Arial" w:hAnsi="Arial" w:cs="Arial"/>
          <w:lang w:val="en-GB"/>
        </w:rPr>
        <w:t>.</w:t>
      </w:r>
    </w:p>
    <w:p w14:paraId="7FE6E8D9" w14:textId="77777777" w:rsidR="00F300B9" w:rsidRPr="00D2189C" w:rsidRDefault="00F300B9" w:rsidP="00F300B9">
      <w:pPr>
        <w:tabs>
          <w:tab w:val="left" w:pos="1080"/>
        </w:tabs>
        <w:ind w:left="1134"/>
        <w:jc w:val="both"/>
        <w:rPr>
          <w:rFonts w:ascii="Arial" w:hAnsi="Arial" w:cs="Arial"/>
          <w:lang w:val="en-GB"/>
        </w:rPr>
      </w:pPr>
    </w:p>
    <w:p w14:paraId="50822008" w14:textId="28E1C417" w:rsidR="0071062E" w:rsidRPr="00D2189C" w:rsidRDefault="0071062E" w:rsidP="00F300B9">
      <w:pPr>
        <w:numPr>
          <w:ilvl w:val="0"/>
          <w:numId w:val="5"/>
        </w:numPr>
        <w:tabs>
          <w:tab w:val="left" w:pos="1080"/>
        </w:tabs>
        <w:ind w:left="1134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All correspondence must be in English</w:t>
      </w:r>
      <w:r w:rsidR="00CA2650" w:rsidRPr="00D2189C">
        <w:rPr>
          <w:rFonts w:ascii="Arial" w:hAnsi="Arial" w:cs="Arial"/>
          <w:lang w:val="en-GB"/>
        </w:rPr>
        <w:t xml:space="preserve"> (preferably)</w:t>
      </w:r>
      <w:r w:rsidR="00810F3B" w:rsidRPr="00D2189C">
        <w:rPr>
          <w:rFonts w:ascii="Arial" w:hAnsi="Arial" w:cs="Arial"/>
          <w:lang w:val="en-GB"/>
        </w:rPr>
        <w:t xml:space="preserve"> </w:t>
      </w:r>
      <w:r w:rsidR="00FA3735" w:rsidRPr="00D2189C">
        <w:rPr>
          <w:rFonts w:ascii="Arial" w:hAnsi="Arial" w:cs="Arial"/>
          <w:lang w:val="en-GB"/>
        </w:rPr>
        <w:t xml:space="preserve">or French unless otherwise </w:t>
      </w:r>
      <w:r w:rsidRPr="00D2189C">
        <w:rPr>
          <w:rFonts w:ascii="Arial" w:hAnsi="Arial" w:cs="Arial"/>
          <w:lang w:val="en-GB"/>
        </w:rPr>
        <w:t>stipulated.</w:t>
      </w:r>
    </w:p>
    <w:p w14:paraId="2528E530" w14:textId="77777777" w:rsidR="00E73B84" w:rsidRPr="00D2189C" w:rsidRDefault="00E73B84" w:rsidP="00F300B9">
      <w:pPr>
        <w:tabs>
          <w:tab w:val="left" w:pos="1080"/>
        </w:tabs>
        <w:jc w:val="both"/>
        <w:rPr>
          <w:rFonts w:ascii="Arial" w:hAnsi="Arial" w:cs="Arial"/>
          <w:lang w:val="en-GB"/>
        </w:rPr>
      </w:pPr>
    </w:p>
    <w:p w14:paraId="2B13A15C" w14:textId="77777777" w:rsidR="0071062E" w:rsidRPr="00D2189C" w:rsidRDefault="002B39C0" w:rsidP="00F300B9">
      <w:pPr>
        <w:numPr>
          <w:ilvl w:val="0"/>
          <w:numId w:val="2"/>
        </w:numPr>
        <w:tabs>
          <w:tab w:val="left" w:pos="108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All applications MUST include the following:</w:t>
      </w:r>
    </w:p>
    <w:p w14:paraId="587FC5D7" w14:textId="77777777" w:rsidR="00F300B9" w:rsidRPr="00D2189C" w:rsidRDefault="00F300B9" w:rsidP="00F300B9">
      <w:pPr>
        <w:tabs>
          <w:tab w:val="left" w:pos="1080"/>
        </w:tabs>
        <w:ind w:left="1080"/>
        <w:jc w:val="both"/>
        <w:rPr>
          <w:rFonts w:ascii="Arial" w:hAnsi="Arial" w:cs="Arial"/>
          <w:lang w:val="en-GB"/>
        </w:rPr>
      </w:pPr>
    </w:p>
    <w:p w14:paraId="2B2200B8" w14:textId="4263D19D" w:rsidR="002B39C0" w:rsidRPr="00D2189C" w:rsidRDefault="00245503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</w:t>
      </w:r>
      <w:r w:rsidR="002B39C0" w:rsidRPr="00D2189C">
        <w:rPr>
          <w:rFonts w:ascii="Arial" w:hAnsi="Arial" w:cs="Arial"/>
          <w:lang w:val="en-GB"/>
        </w:rPr>
        <w:t>egal name, address, e-mail and/or web address</w:t>
      </w:r>
      <w:r w:rsidR="00A64AAE" w:rsidRPr="00D2189C">
        <w:rPr>
          <w:rFonts w:ascii="Arial" w:hAnsi="Arial" w:cs="Arial"/>
          <w:lang w:val="en-GB"/>
        </w:rPr>
        <w:t xml:space="preserve"> (if available)</w:t>
      </w:r>
      <w:r w:rsidR="00F37A6E" w:rsidRPr="00D2189C">
        <w:rPr>
          <w:rFonts w:ascii="Arial" w:hAnsi="Arial" w:cs="Arial"/>
          <w:lang w:val="en-GB"/>
        </w:rPr>
        <w:t>;</w:t>
      </w:r>
    </w:p>
    <w:p w14:paraId="38D5B06F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52825275" w14:textId="77777777" w:rsidR="00AA7148" w:rsidRPr="00D2189C" w:rsidRDefault="00AA7148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Official date the organization was established;</w:t>
      </w:r>
    </w:p>
    <w:p w14:paraId="430B1BD4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6CA23482" w14:textId="2101C274" w:rsidR="00AA7148" w:rsidRPr="00D2189C" w:rsidRDefault="00AA7148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Proof of being a small non-profit (ASBL or VZW if located in Bel</w:t>
      </w:r>
      <w:r w:rsidRPr="00D2189C">
        <w:rPr>
          <w:rFonts w:ascii="Arial" w:hAnsi="Arial" w:cs="Arial"/>
          <w:lang w:val="en-GB"/>
        </w:rPr>
        <w:softHyphen/>
        <w:t>gium), non-gov</w:t>
      </w:r>
      <w:r w:rsidRPr="00D2189C">
        <w:rPr>
          <w:rFonts w:ascii="Arial" w:hAnsi="Arial" w:cs="Arial"/>
          <w:lang w:val="en-GB"/>
        </w:rPr>
        <w:softHyphen/>
        <w:t>ern</w:t>
      </w:r>
      <w:r w:rsidRPr="00D2189C">
        <w:rPr>
          <w:rFonts w:ascii="Arial" w:hAnsi="Arial" w:cs="Arial"/>
          <w:lang w:val="en-GB"/>
        </w:rPr>
        <w:softHyphen/>
        <w:t>mental organiza</w:t>
      </w:r>
      <w:r w:rsidRPr="00D2189C">
        <w:rPr>
          <w:rFonts w:ascii="Arial" w:hAnsi="Arial" w:cs="Arial"/>
          <w:lang w:val="en-GB"/>
        </w:rPr>
        <w:softHyphen/>
        <w:t>tion</w:t>
      </w:r>
      <w:r w:rsidR="00245503">
        <w:rPr>
          <w:rFonts w:ascii="Arial" w:hAnsi="Arial" w:cs="Arial"/>
          <w:lang w:val="en-GB"/>
        </w:rPr>
        <w:t>,</w:t>
      </w:r>
      <w:r w:rsidRPr="00D2189C">
        <w:rPr>
          <w:rFonts w:ascii="Arial" w:hAnsi="Arial" w:cs="Arial"/>
          <w:lang w:val="en-GB"/>
        </w:rPr>
        <w:t xml:space="preserve"> or the equivalent thereof;</w:t>
      </w:r>
    </w:p>
    <w:p w14:paraId="1C37702E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25C54F8C" w14:textId="77777777" w:rsidR="002B39C0" w:rsidRPr="00D2189C" w:rsidRDefault="002B39C0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Official number of the non-profit, non-governmental organization</w:t>
      </w:r>
      <w:r w:rsidR="00F37A6E" w:rsidRPr="00D2189C">
        <w:rPr>
          <w:rFonts w:ascii="Arial" w:hAnsi="Arial" w:cs="Arial"/>
          <w:lang w:val="en-GB"/>
        </w:rPr>
        <w:t>;</w:t>
      </w:r>
    </w:p>
    <w:p w14:paraId="15D75839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1D896C21" w14:textId="5634B265" w:rsidR="006F5E02" w:rsidRPr="00D2189C" w:rsidRDefault="006F5E02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Proof of having been registered as a non-profit, non-governmental organiza</w:t>
      </w:r>
      <w:r w:rsidRPr="00D2189C">
        <w:rPr>
          <w:rFonts w:ascii="Arial" w:hAnsi="Arial" w:cs="Arial"/>
          <w:lang w:val="en-GB"/>
        </w:rPr>
        <w:softHyphen/>
      </w:r>
      <w:r w:rsidR="00A64AAE" w:rsidRPr="00D2189C">
        <w:rPr>
          <w:rFonts w:ascii="Arial" w:hAnsi="Arial" w:cs="Arial"/>
          <w:lang w:val="en-GB"/>
        </w:rPr>
        <w:t xml:space="preserve">tion for at least one year as of </w:t>
      </w:r>
      <w:r w:rsidR="00245503">
        <w:rPr>
          <w:rFonts w:ascii="Arial" w:hAnsi="Arial" w:cs="Arial"/>
          <w:lang w:val="en-GB"/>
        </w:rPr>
        <w:t xml:space="preserve">the </w:t>
      </w:r>
      <w:r w:rsidR="00A64AAE" w:rsidRPr="00D2189C">
        <w:rPr>
          <w:rFonts w:ascii="Arial" w:hAnsi="Arial" w:cs="Arial"/>
          <w:lang w:val="en-GB"/>
        </w:rPr>
        <w:t xml:space="preserve">application deadline </w:t>
      </w:r>
      <w:r w:rsidR="00245503">
        <w:rPr>
          <w:rFonts w:ascii="Arial" w:hAnsi="Arial" w:cs="Arial"/>
          <w:lang w:val="en-GB"/>
        </w:rPr>
        <w:t>(see the</w:t>
      </w:r>
      <w:r w:rsidR="00F300B9" w:rsidRPr="00D2189C">
        <w:rPr>
          <w:rFonts w:ascii="Arial" w:hAnsi="Arial" w:cs="Arial"/>
          <w:lang w:val="en-GB"/>
        </w:rPr>
        <w:t xml:space="preserve"> application regulations</w:t>
      </w:r>
      <w:r w:rsidR="00245503">
        <w:rPr>
          <w:rFonts w:ascii="Arial" w:hAnsi="Arial" w:cs="Arial"/>
          <w:lang w:val="en-GB"/>
        </w:rPr>
        <w:t xml:space="preserve"> for specifics)</w:t>
      </w:r>
      <w:r w:rsidR="00F300B9" w:rsidRPr="00D2189C">
        <w:rPr>
          <w:rFonts w:ascii="Arial" w:hAnsi="Arial" w:cs="Arial"/>
          <w:lang w:val="en-GB"/>
        </w:rPr>
        <w:t>;</w:t>
      </w:r>
    </w:p>
    <w:p w14:paraId="01604F70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3C05DF4B" w14:textId="3EACABDA" w:rsidR="00AF68CF" w:rsidRPr="00D2189C" w:rsidRDefault="00AF68CF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Proof of the size of the organization in the form of </w:t>
      </w:r>
      <w:r w:rsidRPr="00D2189C">
        <w:rPr>
          <w:rFonts w:ascii="Arial" w:hAnsi="Arial" w:cs="Arial"/>
          <w:b/>
          <w:u w:val="single"/>
          <w:lang w:val="en-GB"/>
        </w:rPr>
        <w:t>the most recent</w:t>
      </w:r>
      <w:r w:rsidRPr="00D2189C">
        <w:rPr>
          <w:rFonts w:ascii="Arial" w:hAnsi="Arial" w:cs="Arial"/>
          <w:lang w:val="en-GB"/>
        </w:rPr>
        <w:t xml:space="preserve"> (not older than two years) financial statements (annual balance sheet</w:t>
      </w:r>
      <w:r w:rsidR="00EF0D08">
        <w:rPr>
          <w:rFonts w:ascii="Arial" w:hAnsi="Arial" w:cs="Arial"/>
          <w:lang w:val="en-GB"/>
        </w:rPr>
        <w:t>,</w:t>
      </w:r>
      <w:r w:rsidRPr="00D2189C">
        <w:rPr>
          <w:rFonts w:ascii="Arial" w:hAnsi="Arial" w:cs="Arial"/>
          <w:lang w:val="en-GB"/>
        </w:rPr>
        <w:t xml:space="preserve"> as well as profit and loss </w:t>
      </w:r>
      <w:r w:rsidR="00EF0D08">
        <w:rPr>
          <w:rFonts w:ascii="Arial" w:hAnsi="Arial" w:cs="Arial"/>
          <w:lang w:val="en-GB"/>
        </w:rPr>
        <w:t>statements</w:t>
      </w:r>
      <w:r w:rsidRPr="00D2189C">
        <w:rPr>
          <w:rFonts w:ascii="Arial" w:hAnsi="Arial" w:cs="Arial"/>
          <w:lang w:val="en-GB"/>
        </w:rPr>
        <w:t>) signed, dated</w:t>
      </w:r>
      <w:r w:rsidR="00EF0D08">
        <w:rPr>
          <w:rFonts w:ascii="Arial" w:hAnsi="Arial" w:cs="Arial"/>
          <w:lang w:val="en-GB"/>
        </w:rPr>
        <w:t>,</w:t>
      </w:r>
      <w:r w:rsidRPr="00D2189C">
        <w:rPr>
          <w:rFonts w:ascii="Arial" w:hAnsi="Arial" w:cs="Arial"/>
          <w:lang w:val="en-GB"/>
        </w:rPr>
        <w:t xml:space="preserve"> and stamped; </w:t>
      </w:r>
    </w:p>
    <w:p w14:paraId="44E3BF00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5AB66F7A" w14:textId="7DE8FAA7" w:rsidR="001F0265" w:rsidRPr="00D2189C" w:rsidRDefault="00643423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="001F0265" w:rsidRPr="00D2189C">
        <w:rPr>
          <w:rFonts w:ascii="Arial" w:hAnsi="Arial" w:cs="Arial"/>
          <w:lang w:val="en-GB"/>
        </w:rPr>
        <w:t>rief summary of the organization’s history and mission in English or French;</w:t>
      </w:r>
    </w:p>
    <w:p w14:paraId="702339D7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23DF850C" w14:textId="77777777" w:rsidR="002B39C0" w:rsidRPr="00D2189C" w:rsidRDefault="002B39C0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Name, title, e-mail address and telephone number of the organization’s contact person</w:t>
      </w:r>
      <w:r w:rsidR="00F37A6E" w:rsidRPr="00D2189C">
        <w:rPr>
          <w:rFonts w:ascii="Arial" w:hAnsi="Arial" w:cs="Arial"/>
          <w:lang w:val="en-GB"/>
        </w:rPr>
        <w:t>;</w:t>
      </w:r>
    </w:p>
    <w:p w14:paraId="126EDAF4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50FFDC26" w14:textId="25FDC04E" w:rsidR="00D36BD5" w:rsidRPr="00D2189C" w:rsidRDefault="002B39C0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Name, e-mail address and telephone number of the organization’s NATO </w:t>
      </w:r>
      <w:r w:rsidR="0094321C" w:rsidRPr="00D2189C">
        <w:rPr>
          <w:rFonts w:ascii="Arial" w:hAnsi="Arial" w:cs="Arial"/>
          <w:lang w:val="en-GB"/>
        </w:rPr>
        <w:t xml:space="preserve">or NCB member country </w:t>
      </w:r>
      <w:r w:rsidRPr="00D2189C">
        <w:rPr>
          <w:rFonts w:ascii="Arial" w:hAnsi="Arial" w:cs="Arial"/>
          <w:lang w:val="en-GB"/>
        </w:rPr>
        <w:t>contact person</w:t>
      </w:r>
      <w:r w:rsidR="00786599" w:rsidRPr="00D2189C">
        <w:rPr>
          <w:rFonts w:ascii="Arial" w:hAnsi="Arial" w:cs="Arial"/>
          <w:lang w:val="en-GB"/>
        </w:rPr>
        <w:t xml:space="preserve"> (not mandatory)</w:t>
      </w:r>
      <w:r w:rsidR="00F37A6E" w:rsidRPr="00D2189C">
        <w:rPr>
          <w:rFonts w:ascii="Arial" w:hAnsi="Arial" w:cs="Arial"/>
          <w:lang w:val="en-GB"/>
        </w:rPr>
        <w:t>;</w:t>
      </w:r>
    </w:p>
    <w:p w14:paraId="41D28135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02AD7FE4" w14:textId="6DE4C28A" w:rsidR="00D66D35" w:rsidRPr="00D2189C" w:rsidRDefault="00643423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</w:t>
      </w:r>
      <w:r w:rsidR="00D66D35" w:rsidRPr="00D2189C">
        <w:rPr>
          <w:rFonts w:ascii="Arial" w:hAnsi="Arial" w:cs="Arial"/>
          <w:lang w:val="en-GB"/>
        </w:rPr>
        <w:t>ummary of the proposed project in English</w:t>
      </w:r>
      <w:r w:rsidR="0071552A" w:rsidRPr="00D2189C">
        <w:rPr>
          <w:rFonts w:ascii="Arial" w:hAnsi="Arial" w:cs="Arial"/>
          <w:lang w:val="en-GB"/>
        </w:rPr>
        <w:t xml:space="preserve"> (preferably) </w:t>
      </w:r>
      <w:r w:rsidR="00D66D35" w:rsidRPr="00D2189C">
        <w:rPr>
          <w:rFonts w:ascii="Arial" w:hAnsi="Arial" w:cs="Arial"/>
          <w:lang w:val="en-GB"/>
        </w:rPr>
        <w:t>or French;</w:t>
      </w:r>
    </w:p>
    <w:p w14:paraId="070A5E1F" w14:textId="77777777" w:rsidR="00AC28EF" w:rsidRPr="00D2189C" w:rsidRDefault="00AC28EF" w:rsidP="00E0597F">
      <w:pPr>
        <w:tabs>
          <w:tab w:val="left" w:pos="1080"/>
        </w:tabs>
        <w:jc w:val="both"/>
        <w:rPr>
          <w:rFonts w:ascii="Arial" w:hAnsi="Arial" w:cs="Arial"/>
          <w:lang w:val="en-GB"/>
        </w:rPr>
      </w:pPr>
    </w:p>
    <w:p w14:paraId="550FF863" w14:textId="64A5DA86" w:rsidR="002B39C0" w:rsidRPr="00D2189C" w:rsidRDefault="002B39C0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Geographical location of the project (city, state, province or region, </w:t>
      </w:r>
      <w:r w:rsidR="00643423">
        <w:rPr>
          <w:rFonts w:ascii="Arial" w:hAnsi="Arial" w:cs="Arial"/>
          <w:lang w:val="en-GB"/>
        </w:rPr>
        <w:t xml:space="preserve">and </w:t>
      </w:r>
      <w:r w:rsidRPr="00D2189C">
        <w:rPr>
          <w:rFonts w:ascii="Arial" w:hAnsi="Arial" w:cs="Arial"/>
          <w:lang w:val="en-GB"/>
        </w:rPr>
        <w:t>country)</w:t>
      </w:r>
      <w:r w:rsidR="00F37A6E" w:rsidRPr="00D2189C">
        <w:rPr>
          <w:rFonts w:ascii="Arial" w:hAnsi="Arial" w:cs="Arial"/>
          <w:lang w:val="en-GB"/>
        </w:rPr>
        <w:t>;</w:t>
      </w:r>
    </w:p>
    <w:p w14:paraId="43B39B6E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60B8CE66" w14:textId="5E0C137D" w:rsidR="002B39C0" w:rsidRPr="00D2189C" w:rsidRDefault="002B39C0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Total project cost in </w:t>
      </w:r>
      <w:r w:rsidR="00643423" w:rsidRPr="00D2189C">
        <w:rPr>
          <w:rFonts w:ascii="Arial" w:hAnsi="Arial" w:cs="Arial"/>
          <w:lang w:val="en-GB"/>
        </w:rPr>
        <w:t>euros</w:t>
      </w:r>
      <w:r w:rsidRPr="00D2189C">
        <w:rPr>
          <w:rFonts w:ascii="Arial" w:hAnsi="Arial" w:cs="Arial"/>
          <w:lang w:val="en-GB"/>
        </w:rPr>
        <w:t xml:space="preserve"> (</w:t>
      </w:r>
      <w:r w:rsidR="00643423">
        <w:rPr>
          <w:rFonts w:ascii="Arial" w:hAnsi="Arial" w:cs="Arial"/>
          <w:lang w:val="en-GB"/>
        </w:rPr>
        <w:t>€</w:t>
      </w:r>
      <w:r w:rsidRPr="00D2189C">
        <w:rPr>
          <w:rFonts w:ascii="Arial" w:hAnsi="Arial" w:cs="Arial"/>
          <w:lang w:val="en-GB"/>
        </w:rPr>
        <w:t>)</w:t>
      </w:r>
      <w:r w:rsidR="00F37A6E" w:rsidRPr="00D2189C">
        <w:rPr>
          <w:rFonts w:ascii="Arial" w:hAnsi="Arial" w:cs="Arial"/>
          <w:lang w:val="en-GB"/>
        </w:rPr>
        <w:t>;</w:t>
      </w:r>
    </w:p>
    <w:p w14:paraId="5C5EA83F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2CD30722" w14:textId="10549D5F" w:rsidR="002B39C0" w:rsidRPr="00D2189C" w:rsidRDefault="002B39C0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Timeframe of the project (projected start and completion month/year)</w:t>
      </w:r>
      <w:r w:rsidR="00F37A6E" w:rsidRPr="00D2189C">
        <w:rPr>
          <w:rFonts w:ascii="Arial" w:hAnsi="Arial" w:cs="Arial"/>
          <w:lang w:val="en-GB"/>
        </w:rPr>
        <w:t>;</w:t>
      </w:r>
    </w:p>
    <w:p w14:paraId="026951CE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36C5624B" w14:textId="1925FBC3" w:rsidR="00BB7E24" w:rsidRPr="00D2189C" w:rsidRDefault="00643423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="00BB7E24" w:rsidRPr="00D2189C">
        <w:rPr>
          <w:rFonts w:ascii="Arial" w:hAnsi="Arial" w:cs="Arial"/>
          <w:lang w:val="en-GB"/>
        </w:rPr>
        <w:t>mpact of the project and its target population;</w:t>
      </w:r>
    </w:p>
    <w:p w14:paraId="36695832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4D58A0E6" w14:textId="77777777" w:rsidR="002B39C0" w:rsidRPr="00D2189C" w:rsidRDefault="002B39C0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Complete breakdown/itemization of the project (inc</w:t>
      </w:r>
      <w:r w:rsidR="007F61EE" w:rsidRPr="00D2189C">
        <w:rPr>
          <w:rFonts w:ascii="Arial" w:hAnsi="Arial" w:cs="Arial"/>
          <w:lang w:val="en-GB"/>
        </w:rPr>
        <w:t>luding materials and costs) – this</w:t>
      </w:r>
      <w:r w:rsidRPr="00D2189C">
        <w:rPr>
          <w:rFonts w:ascii="Arial" w:hAnsi="Arial" w:cs="Arial"/>
          <w:lang w:val="en-GB"/>
        </w:rPr>
        <w:t xml:space="preserve"> itemized budget</w:t>
      </w:r>
      <w:r w:rsidR="007F61EE" w:rsidRPr="00D2189C">
        <w:rPr>
          <w:rFonts w:ascii="Arial" w:hAnsi="Arial" w:cs="Arial"/>
          <w:lang w:val="en-GB"/>
        </w:rPr>
        <w:t xml:space="preserve"> must match the amount requested</w:t>
      </w:r>
      <w:r w:rsidR="00F37A6E" w:rsidRPr="00D2189C">
        <w:rPr>
          <w:rFonts w:ascii="Arial" w:hAnsi="Arial" w:cs="Arial"/>
          <w:lang w:val="en-GB"/>
        </w:rPr>
        <w:t>;</w:t>
      </w:r>
    </w:p>
    <w:p w14:paraId="1D7404EF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5C218699" w14:textId="61382ECC" w:rsidR="00AF68CF" w:rsidRPr="00D2189C" w:rsidRDefault="00AF68CF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Order of importance for funding</w:t>
      </w:r>
      <w:r w:rsidR="00520D06" w:rsidRPr="00D2189C">
        <w:rPr>
          <w:rFonts w:ascii="Arial" w:hAnsi="Arial" w:cs="Arial"/>
          <w:lang w:val="en-GB"/>
        </w:rPr>
        <w:t>:</w:t>
      </w:r>
      <w:r w:rsidRPr="00D2189C">
        <w:rPr>
          <w:rFonts w:ascii="Arial" w:hAnsi="Arial" w:cs="Arial"/>
          <w:lang w:val="en-GB"/>
        </w:rPr>
        <w:t xml:space="preserve"> if there a</w:t>
      </w:r>
      <w:r w:rsidR="00B40C46" w:rsidRPr="00D2189C">
        <w:rPr>
          <w:rFonts w:ascii="Arial" w:hAnsi="Arial" w:cs="Arial"/>
          <w:lang w:val="en-GB"/>
        </w:rPr>
        <w:t>re separate parts to the project</w:t>
      </w:r>
      <w:r w:rsidR="00520D06" w:rsidRPr="00D2189C">
        <w:rPr>
          <w:rFonts w:ascii="Arial" w:hAnsi="Arial" w:cs="Arial"/>
          <w:lang w:val="en-GB"/>
        </w:rPr>
        <w:t>,</w:t>
      </w:r>
      <w:r w:rsidR="00B40C46" w:rsidRPr="00D2189C">
        <w:rPr>
          <w:rFonts w:ascii="Arial" w:hAnsi="Arial" w:cs="Arial"/>
          <w:lang w:val="en-GB"/>
        </w:rPr>
        <w:t xml:space="preserve"> </w:t>
      </w:r>
      <w:r w:rsidR="0094321C" w:rsidRPr="00D2189C">
        <w:rPr>
          <w:rFonts w:ascii="Arial" w:hAnsi="Arial" w:cs="Arial"/>
          <w:lang w:val="en-GB"/>
        </w:rPr>
        <w:t>include the minimum amount of funding required to make the project viable</w:t>
      </w:r>
      <w:r w:rsidR="00520D06" w:rsidRPr="00D2189C">
        <w:rPr>
          <w:rFonts w:ascii="Arial" w:hAnsi="Arial" w:cs="Arial"/>
          <w:lang w:val="en-GB"/>
        </w:rPr>
        <w:t xml:space="preserve"> and a complete breakdown/itemization of this minimum funding version</w:t>
      </w:r>
      <w:r w:rsidR="00F300B9" w:rsidRPr="00D2189C">
        <w:rPr>
          <w:rFonts w:ascii="Arial" w:hAnsi="Arial" w:cs="Arial"/>
          <w:lang w:val="en-GB"/>
        </w:rPr>
        <w:t>;</w:t>
      </w:r>
    </w:p>
    <w:p w14:paraId="06EE080B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0D357CC4" w14:textId="0CFF580C" w:rsidR="00F37A6E" w:rsidRPr="00D2189C" w:rsidRDefault="003570E3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Proof </w:t>
      </w:r>
      <w:r w:rsidRPr="00D2189C">
        <w:rPr>
          <w:rFonts w:ascii="Arial" w:hAnsi="Arial" w:cs="Arial"/>
          <w:sz w:val="22"/>
          <w:szCs w:val="22"/>
          <w:lang w:val="en-GB"/>
        </w:rPr>
        <w:t>that the bank account is in the name of the requesting organization (</w:t>
      </w:r>
      <w:r w:rsidRPr="00D2189C">
        <w:rPr>
          <w:rFonts w:ascii="Arial" w:hAnsi="Arial" w:cs="Arial"/>
          <w:lang w:val="en-GB"/>
        </w:rPr>
        <w:t xml:space="preserve">including IBAN, BIC – also known as SWIFT </w:t>
      </w:r>
      <w:r w:rsidR="00643423">
        <w:rPr>
          <w:rFonts w:ascii="Arial" w:hAnsi="Arial" w:cs="Arial"/>
          <w:lang w:val="en-GB"/>
        </w:rPr>
        <w:t>–</w:t>
      </w:r>
      <w:r w:rsidRPr="00D2189C">
        <w:rPr>
          <w:rFonts w:ascii="Arial" w:hAnsi="Arial" w:cs="Arial"/>
          <w:lang w:val="en-GB"/>
        </w:rPr>
        <w:t xml:space="preserve"> codes </w:t>
      </w:r>
      <w:r w:rsidR="00643423">
        <w:rPr>
          <w:rFonts w:ascii="Arial" w:hAnsi="Arial" w:cs="Arial"/>
          <w:lang w:val="en-GB"/>
        </w:rPr>
        <w:t>and/</w:t>
      </w:r>
      <w:r w:rsidRPr="00D2189C">
        <w:rPr>
          <w:rFonts w:ascii="Arial" w:hAnsi="Arial" w:cs="Arial"/>
          <w:lang w:val="en-GB"/>
        </w:rPr>
        <w:t xml:space="preserve">or ABA/Routing Transit Number (USA)) in the </w:t>
      </w:r>
      <w:r w:rsidRPr="00D2189C">
        <w:rPr>
          <w:rFonts w:ascii="Arial" w:hAnsi="Arial" w:cs="Arial"/>
          <w:b/>
          <w:lang w:val="en-GB"/>
        </w:rPr>
        <w:t>form of an official letter from the bank</w:t>
      </w:r>
      <w:r w:rsidR="003157E5" w:rsidRPr="00D2189C">
        <w:rPr>
          <w:rFonts w:ascii="Arial" w:hAnsi="Arial" w:cs="Arial"/>
          <w:b/>
          <w:lang w:val="en-GB"/>
        </w:rPr>
        <w:t xml:space="preserve"> dated in the year of the application</w:t>
      </w:r>
      <w:r w:rsidR="00643423">
        <w:rPr>
          <w:rFonts w:ascii="Arial" w:hAnsi="Arial" w:cs="Arial"/>
          <w:lang w:val="en-GB"/>
        </w:rPr>
        <w:t>.</w:t>
      </w:r>
      <w:r w:rsidRPr="00D2189C">
        <w:rPr>
          <w:rFonts w:ascii="Arial" w:hAnsi="Arial" w:cs="Arial"/>
          <w:lang w:val="en-GB"/>
        </w:rPr>
        <w:t xml:space="preserve"> (No donation </w:t>
      </w:r>
      <w:proofErr w:type="gramStart"/>
      <w:r w:rsidRPr="00D2189C">
        <w:rPr>
          <w:rFonts w:ascii="Arial" w:hAnsi="Arial" w:cs="Arial"/>
          <w:lang w:val="en-GB"/>
        </w:rPr>
        <w:t>will be trans</w:t>
      </w:r>
      <w:r w:rsidRPr="00D2189C">
        <w:rPr>
          <w:rFonts w:ascii="Arial" w:hAnsi="Arial" w:cs="Arial"/>
          <w:lang w:val="en-GB"/>
        </w:rPr>
        <w:softHyphen/>
        <w:t>ferred</w:t>
      </w:r>
      <w:proofErr w:type="gramEnd"/>
      <w:r w:rsidRPr="00D2189C">
        <w:rPr>
          <w:rFonts w:ascii="Arial" w:hAnsi="Arial" w:cs="Arial"/>
          <w:lang w:val="en-GB"/>
        </w:rPr>
        <w:t xml:space="preserve"> to a personal bank account.)</w:t>
      </w:r>
      <w:r w:rsidR="00643423">
        <w:rPr>
          <w:rFonts w:ascii="Arial" w:hAnsi="Arial" w:cs="Arial"/>
          <w:lang w:val="en-GB"/>
        </w:rPr>
        <w:t>;</w:t>
      </w:r>
    </w:p>
    <w:p w14:paraId="19510445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5800353B" w14:textId="77777777" w:rsidR="00F15B2B" w:rsidRPr="00D2189C" w:rsidRDefault="00F15B2B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Specification of the pre</w:t>
      </w:r>
      <w:r w:rsidR="00C469F6" w:rsidRPr="00D2189C">
        <w:rPr>
          <w:rFonts w:ascii="Arial" w:hAnsi="Arial" w:cs="Arial"/>
          <w:lang w:val="en-GB"/>
        </w:rPr>
        <w:softHyphen/>
      </w:r>
      <w:r w:rsidRPr="00D2189C">
        <w:rPr>
          <w:rFonts w:ascii="Arial" w:hAnsi="Arial" w:cs="Arial"/>
          <w:lang w:val="en-GB"/>
        </w:rPr>
        <w:t>ferred currency for deposit</w:t>
      </w:r>
      <w:r w:rsidR="00F37A6E" w:rsidRPr="00D2189C">
        <w:rPr>
          <w:rFonts w:ascii="Arial" w:hAnsi="Arial" w:cs="Arial"/>
          <w:lang w:val="en-GB"/>
        </w:rPr>
        <w:t>;</w:t>
      </w:r>
    </w:p>
    <w:p w14:paraId="541D9A0A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1B0703F5" w14:textId="3AE180E7" w:rsidR="00D66D35" w:rsidRPr="00D2189C" w:rsidRDefault="00D66D35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Signature of </w:t>
      </w:r>
      <w:r w:rsidR="00AC28EF" w:rsidRPr="00D2189C">
        <w:rPr>
          <w:rFonts w:ascii="Arial" w:hAnsi="Arial" w:cs="Arial"/>
          <w:lang w:val="en-GB"/>
        </w:rPr>
        <w:t xml:space="preserve">the </w:t>
      </w:r>
      <w:r w:rsidRPr="00D2189C">
        <w:rPr>
          <w:rFonts w:ascii="Arial" w:hAnsi="Arial" w:cs="Arial"/>
          <w:lang w:val="en-GB"/>
        </w:rPr>
        <w:t>organization’s Treasurer and date thereof;</w:t>
      </w:r>
    </w:p>
    <w:p w14:paraId="0EAB5CB5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772F9A94" w14:textId="781AEEC3" w:rsidR="00F15B2B" w:rsidRPr="00D2189C" w:rsidRDefault="00F15B2B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Signature of </w:t>
      </w:r>
      <w:r w:rsidR="00AC28EF" w:rsidRPr="00D2189C">
        <w:rPr>
          <w:rFonts w:ascii="Arial" w:hAnsi="Arial" w:cs="Arial"/>
          <w:lang w:val="en-GB"/>
        </w:rPr>
        <w:t xml:space="preserve">the </w:t>
      </w:r>
      <w:r w:rsidRPr="00D2189C">
        <w:rPr>
          <w:rFonts w:ascii="Arial" w:hAnsi="Arial" w:cs="Arial"/>
          <w:lang w:val="en-GB"/>
        </w:rPr>
        <w:t>organization’s Executive Direct</w:t>
      </w:r>
      <w:r w:rsidR="009970B4" w:rsidRPr="00D2189C">
        <w:rPr>
          <w:rFonts w:ascii="Arial" w:hAnsi="Arial" w:cs="Arial"/>
          <w:lang w:val="en-GB"/>
        </w:rPr>
        <w:t>or</w:t>
      </w:r>
      <w:r w:rsidRPr="00D2189C">
        <w:rPr>
          <w:rFonts w:ascii="Arial" w:hAnsi="Arial" w:cs="Arial"/>
          <w:lang w:val="en-GB"/>
        </w:rPr>
        <w:t xml:space="preserve"> and date thereof</w:t>
      </w:r>
      <w:r w:rsidR="00F37A6E" w:rsidRPr="00D2189C">
        <w:rPr>
          <w:rFonts w:ascii="Arial" w:hAnsi="Arial" w:cs="Arial"/>
          <w:lang w:val="en-GB"/>
        </w:rPr>
        <w:t>;</w:t>
      </w:r>
    </w:p>
    <w:p w14:paraId="5F1054E2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784A1207" w14:textId="77777777" w:rsidR="00F15B2B" w:rsidRPr="00D2189C" w:rsidRDefault="00F15B2B" w:rsidP="00F300B9">
      <w:pPr>
        <w:numPr>
          <w:ilvl w:val="1"/>
          <w:numId w:val="2"/>
        </w:num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Two </w:t>
      </w:r>
      <w:r w:rsidR="0094321C" w:rsidRPr="00D2189C">
        <w:rPr>
          <w:rFonts w:ascii="Arial" w:hAnsi="Arial" w:cs="Arial"/>
          <w:lang w:val="en-GB"/>
        </w:rPr>
        <w:t xml:space="preserve">recent </w:t>
      </w:r>
      <w:r w:rsidRPr="00D2189C">
        <w:rPr>
          <w:rFonts w:ascii="Arial" w:hAnsi="Arial" w:cs="Arial"/>
          <w:lang w:val="en-GB"/>
        </w:rPr>
        <w:t>digital photographs of the organization and its work</w:t>
      </w:r>
      <w:r w:rsidR="00C725BE" w:rsidRPr="00D2189C">
        <w:rPr>
          <w:rFonts w:ascii="Arial" w:hAnsi="Arial" w:cs="Arial"/>
          <w:lang w:val="en-GB"/>
        </w:rPr>
        <w:t xml:space="preserve"> –</w:t>
      </w:r>
      <w:r w:rsidR="00D41CC2" w:rsidRPr="00D2189C">
        <w:rPr>
          <w:rFonts w:ascii="Arial" w:hAnsi="Arial" w:cs="Arial"/>
          <w:lang w:val="en-GB"/>
        </w:rPr>
        <w:t xml:space="preserve"> </w:t>
      </w:r>
      <w:r w:rsidR="00B207A7" w:rsidRPr="00D2189C">
        <w:rPr>
          <w:rFonts w:ascii="Arial" w:hAnsi="Arial" w:cs="Arial"/>
          <w:lang w:val="en-GB"/>
        </w:rPr>
        <w:t xml:space="preserve">preferably </w:t>
      </w:r>
      <w:r w:rsidR="00C725BE" w:rsidRPr="00D2189C">
        <w:rPr>
          <w:rFonts w:ascii="Arial" w:hAnsi="Arial" w:cs="Arial"/>
          <w:lang w:val="en-GB"/>
        </w:rPr>
        <w:t>sent as separate attach</w:t>
      </w:r>
      <w:r w:rsidR="00B207A7" w:rsidRPr="00D2189C">
        <w:rPr>
          <w:rFonts w:ascii="Arial" w:hAnsi="Arial" w:cs="Arial"/>
          <w:lang w:val="en-GB"/>
        </w:rPr>
        <w:softHyphen/>
      </w:r>
      <w:r w:rsidR="00C725BE" w:rsidRPr="00D2189C">
        <w:rPr>
          <w:rFonts w:ascii="Arial" w:hAnsi="Arial" w:cs="Arial"/>
          <w:lang w:val="en-GB"/>
        </w:rPr>
        <w:t>ments to the e-mail</w:t>
      </w:r>
      <w:r w:rsidR="00F37A6E" w:rsidRPr="00D2189C">
        <w:rPr>
          <w:rFonts w:ascii="Arial" w:hAnsi="Arial" w:cs="Arial"/>
          <w:lang w:val="en-GB"/>
        </w:rPr>
        <w:t>.</w:t>
      </w:r>
    </w:p>
    <w:p w14:paraId="109546BC" w14:textId="77777777" w:rsidR="00F300B9" w:rsidRPr="00D2189C" w:rsidRDefault="00F300B9" w:rsidP="00F300B9">
      <w:pPr>
        <w:tabs>
          <w:tab w:val="left" w:pos="1080"/>
        </w:tabs>
        <w:ind w:left="1418"/>
        <w:jc w:val="both"/>
        <w:rPr>
          <w:rFonts w:ascii="Arial" w:hAnsi="Arial" w:cs="Arial"/>
          <w:lang w:val="en-GB"/>
        </w:rPr>
      </w:pPr>
    </w:p>
    <w:p w14:paraId="49C74B99" w14:textId="7DAC1A59" w:rsidR="00F300B9" w:rsidRPr="00D2189C" w:rsidRDefault="00F068CD" w:rsidP="00F300B9">
      <w:pPr>
        <w:pStyle w:val="ColorfulList-Accent11"/>
        <w:ind w:left="0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Failure to include </w:t>
      </w:r>
      <w:r w:rsidR="0094321C" w:rsidRPr="00D2189C">
        <w:rPr>
          <w:rFonts w:ascii="Arial" w:hAnsi="Arial" w:cs="Arial"/>
          <w:lang w:val="en-GB"/>
        </w:rPr>
        <w:t>all</w:t>
      </w:r>
      <w:r w:rsidRPr="00D2189C">
        <w:rPr>
          <w:rFonts w:ascii="Arial" w:hAnsi="Arial" w:cs="Arial"/>
          <w:lang w:val="en-GB"/>
        </w:rPr>
        <w:t xml:space="preserve"> the requested documentation will result in the disqualification of the ap</w:t>
      </w:r>
      <w:r w:rsidRPr="00D2189C">
        <w:rPr>
          <w:rFonts w:ascii="Arial" w:hAnsi="Arial" w:cs="Arial"/>
          <w:lang w:val="en-GB"/>
        </w:rPr>
        <w:softHyphen/>
        <w:t>plication.</w:t>
      </w:r>
    </w:p>
    <w:p w14:paraId="4E7BCC81" w14:textId="77777777" w:rsidR="00F300B9" w:rsidRPr="00D2189C" w:rsidRDefault="00F300B9" w:rsidP="00F300B9">
      <w:pPr>
        <w:pStyle w:val="ColorfulList-Accent11"/>
        <w:ind w:left="0"/>
        <w:jc w:val="both"/>
        <w:rPr>
          <w:rFonts w:ascii="Arial" w:hAnsi="Arial" w:cs="Arial"/>
          <w:lang w:val="en-GB"/>
        </w:rPr>
      </w:pPr>
    </w:p>
    <w:p w14:paraId="1483AEE1" w14:textId="526F81BB" w:rsidR="003157E5" w:rsidRPr="00D2189C" w:rsidRDefault="003157E5" w:rsidP="00F300B9">
      <w:pPr>
        <w:pStyle w:val="ColorfulList-Accent11"/>
        <w:ind w:left="0"/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Even if an organization properly submits their application and meets the basic requirements, </w:t>
      </w:r>
      <w:r w:rsidR="0071552A" w:rsidRPr="00D2189C">
        <w:rPr>
          <w:rFonts w:ascii="Arial" w:hAnsi="Arial" w:cs="Arial"/>
          <w:lang w:val="en-GB"/>
        </w:rPr>
        <w:t xml:space="preserve">the </w:t>
      </w:r>
      <w:r w:rsidR="004468FB" w:rsidRPr="00D2189C">
        <w:rPr>
          <w:rFonts w:ascii="Arial" w:hAnsi="Arial" w:cs="Arial"/>
          <w:lang w:val="en-GB"/>
        </w:rPr>
        <w:t>B</w:t>
      </w:r>
      <w:r w:rsidR="0071552A" w:rsidRPr="00D2189C">
        <w:rPr>
          <w:rFonts w:ascii="Arial" w:hAnsi="Arial" w:cs="Arial"/>
          <w:lang w:val="en-GB"/>
        </w:rPr>
        <w:t xml:space="preserve">oard </w:t>
      </w:r>
      <w:proofErr w:type="gramStart"/>
      <w:r w:rsidR="0071552A" w:rsidRPr="00D2189C">
        <w:rPr>
          <w:rFonts w:ascii="Arial" w:hAnsi="Arial" w:cs="Arial"/>
          <w:lang w:val="en-GB"/>
        </w:rPr>
        <w:t>may, with a 2/3 vote</w:t>
      </w:r>
      <w:proofErr w:type="gramEnd"/>
      <w:r w:rsidR="0071552A" w:rsidRPr="00D2189C">
        <w:rPr>
          <w:rFonts w:ascii="Arial" w:hAnsi="Arial" w:cs="Arial"/>
          <w:lang w:val="en-GB"/>
        </w:rPr>
        <w:t xml:space="preserve"> of those present </w:t>
      </w:r>
      <w:r w:rsidR="00643423">
        <w:rPr>
          <w:rFonts w:ascii="Arial" w:hAnsi="Arial" w:cs="Arial"/>
          <w:lang w:val="en-GB"/>
        </w:rPr>
        <w:t xml:space="preserve">at </w:t>
      </w:r>
      <w:r w:rsidR="0071552A" w:rsidRPr="00D2189C">
        <w:rPr>
          <w:rFonts w:ascii="Arial" w:hAnsi="Arial" w:cs="Arial"/>
          <w:lang w:val="en-GB"/>
        </w:rPr>
        <w:t xml:space="preserve">the </w:t>
      </w:r>
      <w:r w:rsidR="004468FB" w:rsidRPr="00D2189C">
        <w:rPr>
          <w:rFonts w:ascii="Arial" w:hAnsi="Arial" w:cs="Arial"/>
          <w:lang w:val="en-GB"/>
        </w:rPr>
        <w:t>B</w:t>
      </w:r>
      <w:r w:rsidR="0071552A" w:rsidRPr="00D2189C">
        <w:rPr>
          <w:rFonts w:ascii="Arial" w:hAnsi="Arial" w:cs="Arial"/>
          <w:lang w:val="en-GB"/>
        </w:rPr>
        <w:t xml:space="preserve">oard </w:t>
      </w:r>
      <w:r w:rsidR="004468FB" w:rsidRPr="00D2189C">
        <w:rPr>
          <w:rFonts w:ascii="Arial" w:hAnsi="Arial" w:cs="Arial"/>
          <w:lang w:val="en-GB"/>
        </w:rPr>
        <w:t>M</w:t>
      </w:r>
      <w:r w:rsidR="0071552A" w:rsidRPr="00D2189C">
        <w:rPr>
          <w:rFonts w:ascii="Arial" w:hAnsi="Arial" w:cs="Arial"/>
          <w:lang w:val="en-GB"/>
        </w:rPr>
        <w:t xml:space="preserve">eeting, </w:t>
      </w:r>
      <w:r w:rsidRPr="00D2189C">
        <w:rPr>
          <w:rFonts w:ascii="Arial" w:hAnsi="Arial" w:cs="Arial"/>
          <w:lang w:val="en-GB"/>
        </w:rPr>
        <w:lastRenderedPageBreak/>
        <w:t>disqualify the application if they feel it is not in the charitable intent or best interest of the NCB to support the organization or project.</w:t>
      </w:r>
    </w:p>
    <w:p w14:paraId="7E615A95" w14:textId="77777777" w:rsidR="00F300B9" w:rsidRPr="00D2189C" w:rsidRDefault="00F300B9" w:rsidP="00F300B9">
      <w:pPr>
        <w:pStyle w:val="ColorfulList-Accent11"/>
        <w:ind w:left="0"/>
        <w:jc w:val="both"/>
        <w:rPr>
          <w:rFonts w:ascii="Arial" w:hAnsi="Arial" w:cs="Arial"/>
          <w:lang w:val="en-GB"/>
        </w:rPr>
      </w:pPr>
    </w:p>
    <w:p w14:paraId="1AD89F7E" w14:textId="77777777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The procedure concerning the final selection of charities is contained </w:t>
      </w:r>
      <w:r w:rsidR="00FD6F56" w:rsidRPr="00D2189C">
        <w:rPr>
          <w:rFonts w:ascii="Arial" w:hAnsi="Arial" w:cs="Arial"/>
          <w:lang w:val="en-GB"/>
        </w:rPr>
        <w:t xml:space="preserve">under </w:t>
      </w:r>
      <w:r w:rsidR="00E93D95" w:rsidRPr="00D2189C">
        <w:rPr>
          <w:rFonts w:ascii="Arial" w:hAnsi="Arial" w:cs="Arial"/>
          <w:i/>
          <w:lang w:val="en-GB"/>
        </w:rPr>
        <w:t>Article 9</w:t>
      </w:r>
      <w:r w:rsidR="00E93D95" w:rsidRPr="00D2189C">
        <w:rPr>
          <w:rFonts w:ascii="Arial" w:hAnsi="Arial" w:cs="Arial"/>
          <w:lang w:val="en-GB"/>
        </w:rPr>
        <w:t xml:space="preserve"> below</w:t>
      </w:r>
      <w:r w:rsidR="00FD6F56" w:rsidRPr="00D2189C">
        <w:rPr>
          <w:rFonts w:ascii="Arial" w:hAnsi="Arial" w:cs="Arial"/>
          <w:lang w:val="en-GB"/>
        </w:rPr>
        <w:t>.</w:t>
      </w:r>
    </w:p>
    <w:p w14:paraId="036B6FA1" w14:textId="77777777" w:rsidR="003157E5" w:rsidRPr="00D2189C" w:rsidRDefault="003157E5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4BA63892" w14:textId="581401D9" w:rsidR="00FC20E4" w:rsidRPr="00D2189C" w:rsidRDefault="00FC20E4" w:rsidP="00F300B9">
      <w:pPr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In case of an unexpected increase in proceeds, a reserve list of charities </w:t>
      </w:r>
      <w:proofErr w:type="gramStart"/>
      <w:r w:rsidRPr="00D2189C">
        <w:rPr>
          <w:rFonts w:ascii="Arial" w:hAnsi="Arial" w:cs="Arial"/>
          <w:lang w:val="en-GB"/>
        </w:rPr>
        <w:t>will be established</w:t>
      </w:r>
      <w:proofErr w:type="gramEnd"/>
      <w:r w:rsidRPr="00D2189C">
        <w:rPr>
          <w:rFonts w:ascii="Arial" w:hAnsi="Arial" w:cs="Arial"/>
          <w:lang w:val="en-GB"/>
        </w:rPr>
        <w:t xml:space="preserve">.  </w:t>
      </w:r>
    </w:p>
    <w:p w14:paraId="731D2C82" w14:textId="77777777" w:rsidR="00E73B84" w:rsidRPr="00D2189C" w:rsidRDefault="00E73B84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</w:p>
    <w:p w14:paraId="05F9B41E" w14:textId="41415BEE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  <w:r w:rsidRPr="00D2189C">
        <w:rPr>
          <w:rFonts w:ascii="Arial" w:hAnsi="Arial" w:cs="Arial"/>
          <w:b/>
          <w:lang w:val="en-GB"/>
        </w:rPr>
        <w:t>Article 9 – Amounts Allocated to Charit</w:t>
      </w:r>
      <w:r w:rsidR="00ED053E" w:rsidRPr="00D2189C">
        <w:rPr>
          <w:rFonts w:ascii="Arial" w:hAnsi="Arial" w:cs="Arial"/>
          <w:b/>
          <w:lang w:val="en-GB"/>
        </w:rPr>
        <w:t>y</w:t>
      </w:r>
      <w:r w:rsidR="00871116" w:rsidRPr="00D2189C">
        <w:rPr>
          <w:rFonts w:ascii="Arial" w:hAnsi="Arial" w:cs="Arial"/>
          <w:b/>
          <w:lang w:val="en-GB"/>
        </w:rPr>
        <w:t xml:space="preserve"> </w:t>
      </w:r>
      <w:r w:rsidR="00ED053E" w:rsidRPr="00D2189C">
        <w:rPr>
          <w:rFonts w:ascii="Arial" w:hAnsi="Arial" w:cs="Arial"/>
          <w:b/>
          <w:lang w:val="en-GB"/>
        </w:rPr>
        <w:t>Applicants</w:t>
      </w:r>
    </w:p>
    <w:p w14:paraId="03709819" w14:textId="77777777" w:rsidR="00E73B84" w:rsidRPr="00D2189C" w:rsidRDefault="00E73B84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b/>
          <w:lang w:val="en-GB"/>
        </w:rPr>
      </w:pPr>
    </w:p>
    <w:p w14:paraId="77DD11A4" w14:textId="635F41FA" w:rsidR="00F300B9" w:rsidRPr="00D2189C" w:rsidRDefault="00A238E9" w:rsidP="00F300B9">
      <w:pPr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 xml:space="preserve">The final decision concerning which of the </w:t>
      </w:r>
      <w:r w:rsidR="00E27748" w:rsidRPr="00D2189C">
        <w:rPr>
          <w:rFonts w:ascii="Arial" w:hAnsi="Arial" w:cs="Arial"/>
          <w:lang w:val="en-GB"/>
        </w:rPr>
        <w:t xml:space="preserve">up to </w:t>
      </w:r>
      <w:r w:rsidR="003547D3" w:rsidRPr="00D2189C">
        <w:rPr>
          <w:rFonts w:ascii="Arial" w:hAnsi="Arial" w:cs="Arial"/>
          <w:lang w:val="en-GB"/>
        </w:rPr>
        <w:t>35</w:t>
      </w:r>
      <w:r w:rsidRPr="00D2189C">
        <w:rPr>
          <w:rFonts w:ascii="Arial" w:hAnsi="Arial" w:cs="Arial"/>
          <w:lang w:val="en-GB"/>
        </w:rPr>
        <w:t xml:space="preserve"> pre-selected charity applicants </w:t>
      </w:r>
      <w:proofErr w:type="gramStart"/>
      <w:r w:rsidRPr="00D2189C">
        <w:rPr>
          <w:rFonts w:ascii="Arial" w:hAnsi="Arial" w:cs="Arial"/>
          <w:lang w:val="en-GB"/>
        </w:rPr>
        <w:t>are selected</w:t>
      </w:r>
      <w:proofErr w:type="gramEnd"/>
      <w:r w:rsidRPr="00D2189C">
        <w:rPr>
          <w:rFonts w:ascii="Arial" w:hAnsi="Arial" w:cs="Arial"/>
          <w:lang w:val="en-GB"/>
        </w:rPr>
        <w:t xml:space="preserve"> for fun</w:t>
      </w:r>
      <w:r w:rsidR="0097678B" w:rsidRPr="00D2189C">
        <w:rPr>
          <w:rFonts w:ascii="Arial" w:hAnsi="Arial" w:cs="Arial"/>
          <w:lang w:val="en-GB"/>
        </w:rPr>
        <w:softHyphen/>
      </w:r>
      <w:r w:rsidRPr="00D2189C">
        <w:rPr>
          <w:rFonts w:ascii="Arial" w:hAnsi="Arial" w:cs="Arial"/>
          <w:lang w:val="en-GB"/>
        </w:rPr>
        <w:t>ding, as well as the order in which each charity will be allocated funds from this year’s Bazaar</w:t>
      </w:r>
      <w:r w:rsidR="0097678B" w:rsidRPr="00D2189C">
        <w:rPr>
          <w:rFonts w:ascii="Arial" w:hAnsi="Arial" w:cs="Arial"/>
          <w:lang w:val="en-GB"/>
        </w:rPr>
        <w:t>,</w:t>
      </w:r>
      <w:r w:rsidRPr="00D2189C">
        <w:rPr>
          <w:rFonts w:ascii="Arial" w:hAnsi="Arial" w:cs="Arial"/>
          <w:lang w:val="en-GB"/>
        </w:rPr>
        <w:t xml:space="preserve"> is made by a simple majority vote of the General Assembly.</w:t>
      </w:r>
      <w:r w:rsidR="00F676DD" w:rsidRPr="00D2189C">
        <w:rPr>
          <w:rFonts w:ascii="Arial" w:hAnsi="Arial" w:cs="Arial"/>
          <w:lang w:val="en-GB"/>
        </w:rPr>
        <w:t xml:space="preserve"> This process is “blind” (there will be no mention of the origins of</w:t>
      </w:r>
      <w:r w:rsidR="005665FA" w:rsidRPr="00D2189C">
        <w:rPr>
          <w:rFonts w:ascii="Arial" w:hAnsi="Arial" w:cs="Arial"/>
          <w:lang w:val="en-GB"/>
        </w:rPr>
        <w:t xml:space="preserve"> each</w:t>
      </w:r>
      <w:r w:rsidR="00F676DD" w:rsidRPr="00D2189C">
        <w:rPr>
          <w:rFonts w:ascii="Arial" w:hAnsi="Arial" w:cs="Arial"/>
          <w:lang w:val="en-GB"/>
        </w:rPr>
        <w:t xml:space="preserve"> charity </w:t>
      </w:r>
      <w:r w:rsidR="005665FA" w:rsidRPr="00D2189C">
        <w:rPr>
          <w:rFonts w:ascii="Arial" w:hAnsi="Arial" w:cs="Arial"/>
          <w:lang w:val="en-GB"/>
        </w:rPr>
        <w:t xml:space="preserve">applicant </w:t>
      </w:r>
      <w:r w:rsidR="00F676DD" w:rsidRPr="00D2189C">
        <w:rPr>
          <w:rFonts w:ascii="Arial" w:hAnsi="Arial" w:cs="Arial"/>
          <w:lang w:val="en-GB"/>
        </w:rPr>
        <w:t xml:space="preserve">until after the vote). Therefore, </w:t>
      </w:r>
      <w:proofErr w:type="gramStart"/>
      <w:r w:rsidR="00F676DD" w:rsidRPr="00D2189C">
        <w:rPr>
          <w:rFonts w:ascii="Arial" w:hAnsi="Arial" w:cs="Arial"/>
          <w:lang w:val="en-GB"/>
        </w:rPr>
        <w:t>any and all</w:t>
      </w:r>
      <w:proofErr w:type="gramEnd"/>
      <w:r w:rsidR="00F676DD" w:rsidRPr="00D2189C">
        <w:rPr>
          <w:rFonts w:ascii="Arial" w:hAnsi="Arial" w:cs="Arial"/>
          <w:lang w:val="en-GB"/>
        </w:rPr>
        <w:t xml:space="preserve"> presentations of charity applicants will be handled by Board members only, and the origins of the applicants are strictly confidential until AFTER the vote of the General Assembly.</w:t>
      </w:r>
    </w:p>
    <w:p w14:paraId="0E047BEC" w14:textId="77777777" w:rsidR="00F300B9" w:rsidRPr="00D2189C" w:rsidRDefault="00F300B9" w:rsidP="00F300B9">
      <w:pPr>
        <w:jc w:val="both"/>
        <w:rPr>
          <w:rFonts w:ascii="Arial" w:hAnsi="Arial" w:cs="Arial"/>
          <w:lang w:val="en-GB"/>
        </w:rPr>
      </w:pPr>
    </w:p>
    <w:p w14:paraId="54AD3310" w14:textId="3F025A08" w:rsidR="00CF2C68" w:rsidRPr="00D2189C" w:rsidRDefault="00CF2C68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Charit</w:t>
      </w:r>
      <w:r w:rsidR="00ED053E" w:rsidRPr="00D2189C">
        <w:rPr>
          <w:rFonts w:ascii="Arial" w:hAnsi="Arial" w:cs="Arial"/>
          <w:lang w:val="en-GB"/>
        </w:rPr>
        <w:t>y</w:t>
      </w:r>
      <w:r w:rsidRPr="00D2189C">
        <w:rPr>
          <w:rFonts w:ascii="Arial" w:hAnsi="Arial" w:cs="Arial"/>
          <w:lang w:val="en-GB"/>
        </w:rPr>
        <w:t xml:space="preserve"> </w:t>
      </w:r>
      <w:r w:rsidR="00ED053E" w:rsidRPr="00D2189C">
        <w:rPr>
          <w:rFonts w:ascii="Arial" w:hAnsi="Arial" w:cs="Arial"/>
          <w:lang w:val="en-GB"/>
        </w:rPr>
        <w:t>fu</w:t>
      </w:r>
      <w:r w:rsidRPr="00D2189C">
        <w:rPr>
          <w:rFonts w:ascii="Arial" w:hAnsi="Arial" w:cs="Arial"/>
          <w:lang w:val="en-GB"/>
        </w:rPr>
        <w:t xml:space="preserve">nds </w:t>
      </w:r>
      <w:proofErr w:type="gramStart"/>
      <w:r w:rsidRPr="00D2189C">
        <w:rPr>
          <w:rFonts w:ascii="Arial" w:hAnsi="Arial" w:cs="Arial"/>
          <w:lang w:val="en-GB"/>
        </w:rPr>
        <w:t>will be allocated</w:t>
      </w:r>
      <w:proofErr w:type="gramEnd"/>
      <w:r w:rsidRPr="00D2189C">
        <w:rPr>
          <w:rFonts w:ascii="Arial" w:hAnsi="Arial" w:cs="Arial"/>
          <w:lang w:val="en-GB"/>
        </w:rPr>
        <w:t xml:space="preserve"> on a basis of</w:t>
      </w:r>
      <w:r w:rsidR="00C67662" w:rsidRPr="00D2189C">
        <w:rPr>
          <w:rFonts w:ascii="Arial" w:hAnsi="Arial" w:cs="Arial"/>
          <w:lang w:val="en-GB"/>
        </w:rPr>
        <w:t xml:space="preserve"> </w:t>
      </w:r>
      <w:r w:rsidR="00F70085" w:rsidRPr="00D2189C">
        <w:rPr>
          <w:rFonts w:ascii="Arial" w:hAnsi="Arial" w:cs="Arial"/>
          <w:lang w:val="en-GB"/>
        </w:rPr>
        <w:t>3</w:t>
      </w:r>
      <w:r w:rsidR="00C67662" w:rsidRPr="00D2189C">
        <w:rPr>
          <w:rFonts w:ascii="Arial" w:hAnsi="Arial" w:cs="Arial"/>
          <w:lang w:val="en-GB"/>
        </w:rPr>
        <w:t>5</w:t>
      </w:r>
      <w:r w:rsidRPr="00D2189C">
        <w:rPr>
          <w:rFonts w:ascii="Arial" w:hAnsi="Arial" w:cs="Arial"/>
          <w:lang w:val="en-GB"/>
        </w:rPr>
        <w:t xml:space="preserve">% to </w:t>
      </w:r>
      <w:r w:rsidR="00C67662" w:rsidRPr="00D2189C">
        <w:rPr>
          <w:rFonts w:ascii="Arial" w:hAnsi="Arial" w:cs="Arial"/>
          <w:lang w:val="en-GB"/>
        </w:rPr>
        <w:t xml:space="preserve">the </w:t>
      </w:r>
      <w:r w:rsidRPr="00D2189C">
        <w:rPr>
          <w:rFonts w:ascii="Arial" w:hAnsi="Arial" w:cs="Arial"/>
          <w:lang w:val="en-GB"/>
        </w:rPr>
        <w:t xml:space="preserve">Belgian </w:t>
      </w:r>
      <w:r w:rsidR="00C67662" w:rsidRPr="00D2189C">
        <w:rPr>
          <w:rFonts w:ascii="Arial" w:hAnsi="Arial" w:cs="Arial"/>
          <w:lang w:val="en-GB"/>
        </w:rPr>
        <w:t>ap</w:t>
      </w:r>
      <w:r w:rsidR="003652F4" w:rsidRPr="00D2189C">
        <w:rPr>
          <w:rFonts w:ascii="Arial" w:hAnsi="Arial" w:cs="Arial"/>
          <w:lang w:val="en-GB"/>
        </w:rPr>
        <w:softHyphen/>
      </w:r>
      <w:r w:rsidR="00C67662" w:rsidRPr="00D2189C">
        <w:rPr>
          <w:rFonts w:ascii="Arial" w:hAnsi="Arial" w:cs="Arial"/>
          <w:lang w:val="en-GB"/>
        </w:rPr>
        <w:t>pli</w:t>
      </w:r>
      <w:r w:rsidR="003652F4" w:rsidRPr="00D2189C">
        <w:rPr>
          <w:rFonts w:ascii="Arial" w:hAnsi="Arial" w:cs="Arial"/>
          <w:lang w:val="en-GB"/>
        </w:rPr>
        <w:softHyphen/>
      </w:r>
      <w:r w:rsidR="00C67662" w:rsidRPr="00D2189C">
        <w:rPr>
          <w:rFonts w:ascii="Arial" w:hAnsi="Arial" w:cs="Arial"/>
          <w:lang w:val="en-GB"/>
        </w:rPr>
        <w:t>cants</w:t>
      </w:r>
      <w:r w:rsidRPr="00D2189C">
        <w:rPr>
          <w:rFonts w:ascii="Arial" w:hAnsi="Arial" w:cs="Arial"/>
          <w:lang w:val="en-GB"/>
        </w:rPr>
        <w:t xml:space="preserve"> and </w:t>
      </w:r>
      <w:r w:rsidR="00F70085" w:rsidRPr="00D2189C">
        <w:rPr>
          <w:rFonts w:ascii="Arial" w:hAnsi="Arial" w:cs="Arial"/>
          <w:lang w:val="en-GB"/>
        </w:rPr>
        <w:t>6</w:t>
      </w:r>
      <w:r w:rsidR="00C67662" w:rsidRPr="00D2189C">
        <w:rPr>
          <w:rFonts w:ascii="Arial" w:hAnsi="Arial" w:cs="Arial"/>
          <w:lang w:val="en-GB"/>
        </w:rPr>
        <w:t>5</w:t>
      </w:r>
      <w:r w:rsidRPr="00D2189C">
        <w:rPr>
          <w:rFonts w:ascii="Arial" w:hAnsi="Arial" w:cs="Arial"/>
          <w:lang w:val="en-GB"/>
        </w:rPr>
        <w:t xml:space="preserve">% to </w:t>
      </w:r>
      <w:r w:rsidR="00C67662" w:rsidRPr="00D2189C">
        <w:rPr>
          <w:rFonts w:ascii="Arial" w:hAnsi="Arial" w:cs="Arial"/>
          <w:lang w:val="en-GB"/>
        </w:rPr>
        <w:t xml:space="preserve">the </w:t>
      </w:r>
      <w:r w:rsidRPr="00D2189C">
        <w:rPr>
          <w:rFonts w:ascii="Arial" w:hAnsi="Arial" w:cs="Arial"/>
          <w:lang w:val="en-GB"/>
        </w:rPr>
        <w:t xml:space="preserve">International </w:t>
      </w:r>
      <w:r w:rsidR="00C67662" w:rsidRPr="00D2189C">
        <w:rPr>
          <w:rFonts w:ascii="Arial" w:hAnsi="Arial" w:cs="Arial"/>
          <w:lang w:val="en-GB"/>
        </w:rPr>
        <w:t>ap</w:t>
      </w:r>
      <w:r w:rsidR="00E27748" w:rsidRPr="00D2189C">
        <w:rPr>
          <w:rFonts w:ascii="Arial" w:hAnsi="Arial" w:cs="Arial"/>
          <w:lang w:val="en-GB"/>
        </w:rPr>
        <w:softHyphen/>
      </w:r>
      <w:r w:rsidR="00C67662" w:rsidRPr="00D2189C">
        <w:rPr>
          <w:rFonts w:ascii="Arial" w:hAnsi="Arial" w:cs="Arial"/>
          <w:lang w:val="en-GB"/>
        </w:rPr>
        <w:t>pli</w:t>
      </w:r>
      <w:r w:rsidR="00E27748" w:rsidRPr="00D2189C">
        <w:rPr>
          <w:rFonts w:ascii="Arial" w:hAnsi="Arial" w:cs="Arial"/>
          <w:lang w:val="en-GB"/>
        </w:rPr>
        <w:softHyphen/>
      </w:r>
      <w:r w:rsidR="00C67662" w:rsidRPr="00D2189C">
        <w:rPr>
          <w:rFonts w:ascii="Arial" w:hAnsi="Arial" w:cs="Arial"/>
          <w:lang w:val="en-GB"/>
        </w:rPr>
        <w:t>cants in the order voted upon by the General Assembly</w:t>
      </w:r>
      <w:r w:rsidR="00287FD4" w:rsidRPr="00D2189C">
        <w:rPr>
          <w:rFonts w:ascii="Arial" w:hAnsi="Arial" w:cs="Arial"/>
          <w:lang w:val="en-GB"/>
        </w:rPr>
        <w:t>.</w:t>
      </w:r>
      <w:r w:rsidR="003547D3" w:rsidRPr="00D2189C">
        <w:rPr>
          <w:rFonts w:ascii="Arial" w:hAnsi="Arial" w:cs="Arial"/>
          <w:lang w:val="en-GB"/>
        </w:rPr>
        <w:t xml:space="preserve"> The remaining funds </w:t>
      </w:r>
      <w:proofErr w:type="gramStart"/>
      <w:r w:rsidR="003547D3" w:rsidRPr="00D2189C">
        <w:rPr>
          <w:rFonts w:ascii="Arial" w:hAnsi="Arial" w:cs="Arial"/>
          <w:lang w:val="en-GB"/>
        </w:rPr>
        <w:t>will be distributed</w:t>
      </w:r>
      <w:proofErr w:type="gramEnd"/>
      <w:r w:rsidR="003547D3" w:rsidRPr="00D2189C">
        <w:rPr>
          <w:rFonts w:ascii="Arial" w:hAnsi="Arial" w:cs="Arial"/>
          <w:lang w:val="en-GB"/>
        </w:rPr>
        <w:t xml:space="preserve"> in descending order to the International charities that have been ranked by the members.</w:t>
      </w:r>
    </w:p>
    <w:p w14:paraId="138CD6B0" w14:textId="77777777" w:rsidR="003547D3" w:rsidRPr="00D2189C" w:rsidRDefault="003547D3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</w:p>
    <w:p w14:paraId="1D14EAAB" w14:textId="5844B9CD" w:rsidR="00CF2C68" w:rsidRPr="00D2189C" w:rsidRDefault="00CD0F0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strike/>
          <w:lang w:val="en-GB"/>
        </w:rPr>
      </w:pPr>
      <w:r w:rsidRPr="00D2189C">
        <w:rPr>
          <w:rFonts w:ascii="Arial" w:hAnsi="Arial" w:cs="Arial"/>
          <w:lang w:val="en-GB"/>
        </w:rPr>
        <w:t xml:space="preserve">In order </w:t>
      </w:r>
      <w:r w:rsidR="00CF2C68" w:rsidRPr="00D2189C">
        <w:rPr>
          <w:rFonts w:ascii="Arial" w:hAnsi="Arial" w:cs="Arial"/>
          <w:lang w:val="en-GB"/>
        </w:rPr>
        <w:t>to be considered a</w:t>
      </w:r>
      <w:r w:rsidR="003652F4" w:rsidRPr="00D2189C">
        <w:rPr>
          <w:rFonts w:ascii="Arial" w:hAnsi="Arial" w:cs="Arial"/>
          <w:lang w:val="en-GB"/>
        </w:rPr>
        <w:t>n el</w:t>
      </w:r>
      <w:r w:rsidR="00A238E9" w:rsidRPr="00D2189C">
        <w:rPr>
          <w:rFonts w:ascii="Arial" w:hAnsi="Arial" w:cs="Arial"/>
          <w:lang w:val="en-GB"/>
        </w:rPr>
        <w:t>i</w:t>
      </w:r>
      <w:r w:rsidR="003652F4" w:rsidRPr="00D2189C">
        <w:rPr>
          <w:rFonts w:ascii="Arial" w:hAnsi="Arial" w:cs="Arial"/>
          <w:lang w:val="en-GB"/>
        </w:rPr>
        <w:t>gible</w:t>
      </w:r>
      <w:r w:rsidR="00CF2C68" w:rsidRPr="00D2189C">
        <w:rPr>
          <w:rFonts w:ascii="Arial" w:hAnsi="Arial" w:cs="Arial"/>
          <w:lang w:val="en-GB"/>
        </w:rPr>
        <w:t xml:space="preserve"> Belgian charity</w:t>
      </w:r>
      <w:r w:rsidR="003652F4" w:rsidRPr="00D2189C">
        <w:rPr>
          <w:rFonts w:ascii="Arial" w:hAnsi="Arial" w:cs="Arial"/>
          <w:lang w:val="en-GB"/>
        </w:rPr>
        <w:t xml:space="preserve"> applicant</w:t>
      </w:r>
      <w:r w:rsidR="00CF2C68" w:rsidRPr="00D2189C">
        <w:rPr>
          <w:rFonts w:ascii="Arial" w:hAnsi="Arial" w:cs="Arial"/>
          <w:lang w:val="en-GB"/>
        </w:rPr>
        <w:t>, the organi</w:t>
      </w:r>
      <w:r w:rsidR="003652F4" w:rsidRPr="00D2189C">
        <w:rPr>
          <w:rFonts w:ascii="Arial" w:hAnsi="Arial" w:cs="Arial"/>
          <w:lang w:val="en-GB"/>
        </w:rPr>
        <w:softHyphen/>
      </w:r>
      <w:r w:rsidR="00CF2C68" w:rsidRPr="00D2189C">
        <w:rPr>
          <w:rFonts w:ascii="Arial" w:hAnsi="Arial" w:cs="Arial"/>
          <w:lang w:val="en-GB"/>
        </w:rPr>
        <w:t>za</w:t>
      </w:r>
      <w:r w:rsidR="003652F4" w:rsidRPr="00D2189C">
        <w:rPr>
          <w:rFonts w:ascii="Arial" w:hAnsi="Arial" w:cs="Arial"/>
          <w:lang w:val="en-GB"/>
        </w:rPr>
        <w:softHyphen/>
      </w:r>
      <w:r w:rsidR="00CF2C68" w:rsidRPr="00D2189C">
        <w:rPr>
          <w:rFonts w:ascii="Arial" w:hAnsi="Arial" w:cs="Arial"/>
          <w:lang w:val="en-GB"/>
        </w:rPr>
        <w:t xml:space="preserve">tion must </w:t>
      </w:r>
      <w:r w:rsidRPr="00D2189C">
        <w:rPr>
          <w:rFonts w:ascii="Arial" w:hAnsi="Arial" w:cs="Arial"/>
          <w:lang w:val="en-GB"/>
        </w:rPr>
        <w:t xml:space="preserve">either be physically located </w:t>
      </w:r>
      <w:r w:rsidR="00CF2C68" w:rsidRPr="00D2189C">
        <w:rPr>
          <w:rFonts w:ascii="Arial" w:hAnsi="Arial" w:cs="Arial"/>
          <w:lang w:val="en-GB"/>
        </w:rPr>
        <w:t>in Belgium</w:t>
      </w:r>
      <w:r w:rsidRPr="00D2189C">
        <w:rPr>
          <w:rFonts w:ascii="Arial" w:hAnsi="Arial" w:cs="Arial"/>
          <w:lang w:val="en-GB"/>
        </w:rPr>
        <w:t xml:space="preserve"> or have at least one </w:t>
      </w:r>
      <w:r w:rsidR="003652F4" w:rsidRPr="00D2189C">
        <w:rPr>
          <w:rFonts w:ascii="Arial" w:hAnsi="Arial" w:cs="Arial"/>
          <w:lang w:val="en-GB"/>
        </w:rPr>
        <w:t xml:space="preserve">(1) </w:t>
      </w:r>
      <w:r w:rsidRPr="00D2189C">
        <w:rPr>
          <w:rFonts w:ascii="Arial" w:hAnsi="Arial" w:cs="Arial"/>
          <w:lang w:val="en-GB"/>
        </w:rPr>
        <w:t>head</w:t>
      </w:r>
      <w:r w:rsidR="003652F4" w:rsidRPr="00D2189C">
        <w:rPr>
          <w:rFonts w:ascii="Arial" w:hAnsi="Arial" w:cs="Arial"/>
          <w:lang w:val="en-GB"/>
        </w:rPr>
        <w:softHyphen/>
      </w:r>
      <w:r w:rsidRPr="00D2189C">
        <w:rPr>
          <w:rFonts w:ascii="Arial" w:hAnsi="Arial" w:cs="Arial"/>
          <w:lang w:val="en-GB"/>
        </w:rPr>
        <w:t>quarter</w:t>
      </w:r>
      <w:r w:rsidR="00643423">
        <w:rPr>
          <w:rFonts w:ascii="Arial" w:hAnsi="Arial" w:cs="Arial"/>
          <w:lang w:val="en-GB"/>
        </w:rPr>
        <w:t xml:space="preserve"> </w:t>
      </w:r>
      <w:proofErr w:type="gramStart"/>
      <w:r w:rsidR="00643423">
        <w:rPr>
          <w:rFonts w:ascii="Arial" w:hAnsi="Arial" w:cs="Arial"/>
          <w:lang w:val="en-GB"/>
        </w:rPr>
        <w:t>office</w:t>
      </w:r>
      <w:r w:rsidR="009E1137" w:rsidRPr="00D2189C">
        <w:rPr>
          <w:rFonts w:ascii="Arial" w:hAnsi="Arial" w:cs="Arial"/>
          <w:lang w:val="en-GB"/>
        </w:rPr>
        <w:t xml:space="preserve"> which</w:t>
      </w:r>
      <w:proofErr w:type="gramEnd"/>
      <w:r w:rsidR="009E1137" w:rsidRPr="00D2189C">
        <w:rPr>
          <w:rFonts w:ascii="Arial" w:hAnsi="Arial" w:cs="Arial"/>
          <w:lang w:val="en-GB"/>
        </w:rPr>
        <w:t xml:space="preserve"> is</w:t>
      </w:r>
      <w:r w:rsidRPr="00D2189C">
        <w:rPr>
          <w:rFonts w:ascii="Arial" w:hAnsi="Arial" w:cs="Arial"/>
          <w:lang w:val="en-GB"/>
        </w:rPr>
        <w:t xml:space="preserve"> physically located in Belgium</w:t>
      </w:r>
      <w:r w:rsidR="00C67662" w:rsidRPr="00D2189C">
        <w:rPr>
          <w:rFonts w:ascii="Arial" w:hAnsi="Arial" w:cs="Arial"/>
          <w:lang w:val="en-GB"/>
        </w:rPr>
        <w:t>.</w:t>
      </w:r>
      <w:r w:rsidR="00CF2C68" w:rsidRPr="00D2189C">
        <w:rPr>
          <w:rFonts w:ascii="Arial" w:hAnsi="Arial" w:cs="Arial"/>
          <w:strike/>
          <w:lang w:val="en-GB"/>
        </w:rPr>
        <w:t xml:space="preserve"> </w:t>
      </w:r>
    </w:p>
    <w:p w14:paraId="5D12C59A" w14:textId="77777777" w:rsidR="00F300B9" w:rsidRPr="00D2189C" w:rsidRDefault="00F300B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strike/>
          <w:lang w:val="en-GB"/>
        </w:rPr>
      </w:pPr>
    </w:p>
    <w:p w14:paraId="467B5599" w14:textId="77777777" w:rsidR="00CF2C68" w:rsidRPr="00D2189C" w:rsidRDefault="00CD0F09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b/>
          <w:lang w:val="en-GB"/>
        </w:rPr>
        <w:t>To facilitate as many donations as possible, n</w:t>
      </w:r>
      <w:r w:rsidR="00CF2C68" w:rsidRPr="00D2189C">
        <w:rPr>
          <w:rFonts w:ascii="Arial" w:hAnsi="Arial" w:cs="Arial"/>
          <w:b/>
          <w:lang w:val="en-GB"/>
        </w:rPr>
        <w:t xml:space="preserve">o project </w:t>
      </w:r>
      <w:proofErr w:type="gramStart"/>
      <w:r w:rsidR="00CF2C68" w:rsidRPr="00D2189C">
        <w:rPr>
          <w:rFonts w:ascii="Arial" w:hAnsi="Arial" w:cs="Arial"/>
          <w:b/>
          <w:lang w:val="en-GB"/>
        </w:rPr>
        <w:t>will be allocated</w:t>
      </w:r>
      <w:proofErr w:type="gramEnd"/>
      <w:r w:rsidR="00CF2C68" w:rsidRPr="00D2189C">
        <w:rPr>
          <w:rFonts w:ascii="Arial" w:hAnsi="Arial" w:cs="Arial"/>
          <w:b/>
          <w:lang w:val="en-GB"/>
        </w:rPr>
        <w:t xml:space="preserve"> more than 10.000</w:t>
      </w:r>
      <w:r w:rsidR="009E1137" w:rsidRPr="00D2189C">
        <w:rPr>
          <w:rFonts w:ascii="Arial" w:hAnsi="Arial" w:cs="Arial"/>
          <w:b/>
          <w:lang w:val="en-GB"/>
        </w:rPr>
        <w:t>€</w:t>
      </w:r>
      <w:r w:rsidR="003157E5" w:rsidRPr="00D2189C">
        <w:rPr>
          <w:rFonts w:ascii="Arial" w:hAnsi="Arial" w:cs="Arial"/>
          <w:lang w:val="en-GB"/>
        </w:rPr>
        <w:t>.</w:t>
      </w:r>
    </w:p>
    <w:p w14:paraId="34339FFB" w14:textId="77777777" w:rsidR="00F300B9" w:rsidRPr="00D2189C" w:rsidRDefault="00F300B9" w:rsidP="00F300B9">
      <w:pPr>
        <w:tabs>
          <w:tab w:val="left" w:pos="1267"/>
          <w:tab w:val="left" w:pos="7200"/>
        </w:tabs>
        <w:ind w:left="720"/>
        <w:jc w:val="both"/>
        <w:rPr>
          <w:rFonts w:ascii="Arial" w:hAnsi="Arial" w:cs="Arial"/>
          <w:lang w:val="en-GB"/>
        </w:rPr>
      </w:pPr>
    </w:p>
    <w:p w14:paraId="048FA042" w14:textId="3F6834E2" w:rsidR="0059130B" w:rsidRPr="00D2189C" w:rsidRDefault="0059130B" w:rsidP="00F300B9">
      <w:pPr>
        <w:tabs>
          <w:tab w:val="left" w:pos="1267"/>
          <w:tab w:val="left" w:pos="7200"/>
        </w:tabs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Funds will be transferred to the charities in the month of December</w:t>
      </w:r>
      <w:r w:rsidR="00D53209" w:rsidRPr="00D2189C">
        <w:rPr>
          <w:rFonts w:ascii="Arial" w:hAnsi="Arial" w:cs="Arial"/>
          <w:lang w:val="en-GB"/>
        </w:rPr>
        <w:t xml:space="preserve"> </w:t>
      </w:r>
      <w:proofErr w:type="gramStart"/>
      <w:r w:rsidR="00E0597F" w:rsidRPr="00D2189C">
        <w:rPr>
          <w:rFonts w:ascii="Arial" w:hAnsi="Arial" w:cs="Arial"/>
          <w:lang w:val="en-GB"/>
        </w:rPr>
        <w:t>provided that</w:t>
      </w:r>
      <w:proofErr w:type="gramEnd"/>
      <w:r w:rsidR="00E0597F" w:rsidRPr="00D2189C">
        <w:rPr>
          <w:rFonts w:ascii="Arial" w:hAnsi="Arial" w:cs="Arial"/>
          <w:lang w:val="en-GB"/>
        </w:rPr>
        <w:t xml:space="preserve"> the financial information given by each charity on the Application Form is accurate.</w:t>
      </w:r>
    </w:p>
    <w:p w14:paraId="37648FA6" w14:textId="77777777" w:rsidR="00DC43CA" w:rsidRPr="00D2189C" w:rsidRDefault="00DC43CA" w:rsidP="00F300B9">
      <w:pPr>
        <w:jc w:val="both"/>
        <w:rPr>
          <w:rFonts w:ascii="Arial" w:hAnsi="Arial" w:cs="Arial"/>
          <w:lang w:val="en-GB"/>
        </w:rPr>
      </w:pPr>
    </w:p>
    <w:p w14:paraId="27E7B430" w14:textId="26C85285" w:rsidR="00CF2C68" w:rsidRPr="00D2189C" w:rsidRDefault="004A7AFE" w:rsidP="00F300B9">
      <w:pPr>
        <w:jc w:val="both"/>
        <w:rPr>
          <w:rFonts w:ascii="Arial" w:hAnsi="Arial" w:cs="Arial"/>
          <w:b/>
          <w:lang w:val="en-GB"/>
        </w:rPr>
      </w:pPr>
      <w:r w:rsidRPr="00D2189C">
        <w:rPr>
          <w:rFonts w:ascii="Arial" w:hAnsi="Arial" w:cs="Arial"/>
          <w:b/>
          <w:lang w:val="en-GB"/>
        </w:rPr>
        <w:t>Article 10</w:t>
      </w:r>
      <w:r w:rsidR="00CF2C68" w:rsidRPr="00D2189C">
        <w:rPr>
          <w:rFonts w:ascii="Arial" w:hAnsi="Arial" w:cs="Arial"/>
          <w:b/>
          <w:lang w:val="en-GB"/>
        </w:rPr>
        <w:t xml:space="preserve"> – Consultation </w:t>
      </w:r>
    </w:p>
    <w:p w14:paraId="3B8D1D67" w14:textId="77777777" w:rsidR="00F300B9" w:rsidRPr="00D2189C" w:rsidRDefault="00F300B9" w:rsidP="00F300B9">
      <w:pPr>
        <w:jc w:val="both"/>
        <w:rPr>
          <w:rFonts w:ascii="Arial" w:hAnsi="Arial" w:cs="Arial"/>
          <w:b/>
          <w:lang w:val="en-GB"/>
        </w:rPr>
      </w:pPr>
    </w:p>
    <w:p w14:paraId="7EF869F4" w14:textId="01FB070F" w:rsidR="00CF2C68" w:rsidRPr="00D2189C" w:rsidRDefault="00CF2C68" w:rsidP="00F300B9">
      <w:pPr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Each member has the right to consult the</w:t>
      </w:r>
      <w:r w:rsidR="00CD0F09" w:rsidRPr="00D2189C">
        <w:rPr>
          <w:rFonts w:ascii="Arial" w:hAnsi="Arial" w:cs="Arial"/>
          <w:lang w:val="en-GB"/>
        </w:rPr>
        <w:t xml:space="preserve"> Board of Administrators</w:t>
      </w:r>
      <w:r w:rsidRPr="00D2189C">
        <w:rPr>
          <w:rFonts w:ascii="Arial" w:hAnsi="Arial" w:cs="Arial"/>
          <w:lang w:val="en-GB"/>
        </w:rPr>
        <w:t xml:space="preserve"> </w:t>
      </w:r>
      <w:r w:rsidR="00CD0F09" w:rsidRPr="00D2189C">
        <w:rPr>
          <w:rFonts w:ascii="Arial" w:hAnsi="Arial" w:cs="Arial"/>
          <w:lang w:val="en-GB"/>
        </w:rPr>
        <w:t>concerning</w:t>
      </w:r>
      <w:r w:rsidRPr="00D2189C">
        <w:rPr>
          <w:rFonts w:ascii="Arial" w:hAnsi="Arial" w:cs="Arial"/>
          <w:lang w:val="en-GB"/>
        </w:rPr>
        <w:t xml:space="preserve"> member registration, minutes of the General Assembly </w:t>
      </w:r>
      <w:r w:rsidR="004468FB" w:rsidRPr="00D2189C">
        <w:rPr>
          <w:rFonts w:ascii="Arial" w:hAnsi="Arial" w:cs="Arial"/>
          <w:lang w:val="en-GB"/>
        </w:rPr>
        <w:t>M</w:t>
      </w:r>
      <w:r w:rsidRPr="00D2189C">
        <w:rPr>
          <w:rFonts w:ascii="Arial" w:hAnsi="Arial" w:cs="Arial"/>
          <w:lang w:val="en-GB"/>
        </w:rPr>
        <w:t xml:space="preserve">eetings, minutes of the Board </w:t>
      </w:r>
      <w:r w:rsidR="004468FB" w:rsidRPr="00D2189C">
        <w:rPr>
          <w:rFonts w:ascii="Arial" w:hAnsi="Arial" w:cs="Arial"/>
          <w:lang w:val="en-GB"/>
        </w:rPr>
        <w:t>M</w:t>
      </w:r>
      <w:r w:rsidRPr="00D2189C">
        <w:rPr>
          <w:rFonts w:ascii="Arial" w:hAnsi="Arial" w:cs="Arial"/>
          <w:lang w:val="en-GB"/>
        </w:rPr>
        <w:t xml:space="preserve">eetings </w:t>
      </w:r>
      <w:r w:rsidR="009E1137" w:rsidRPr="00D2189C">
        <w:rPr>
          <w:rFonts w:ascii="Arial" w:hAnsi="Arial" w:cs="Arial"/>
          <w:lang w:val="en-GB"/>
        </w:rPr>
        <w:t>and/or</w:t>
      </w:r>
      <w:r w:rsidRPr="00D2189C">
        <w:rPr>
          <w:rFonts w:ascii="Arial" w:hAnsi="Arial" w:cs="Arial"/>
          <w:lang w:val="en-GB"/>
        </w:rPr>
        <w:t xml:space="preserve"> the accounting books by </w:t>
      </w:r>
      <w:r w:rsidR="00B00F8C" w:rsidRPr="00D2189C">
        <w:rPr>
          <w:rFonts w:ascii="Arial" w:hAnsi="Arial" w:cs="Arial"/>
          <w:lang w:val="en-GB"/>
        </w:rPr>
        <w:t xml:space="preserve">sending </w:t>
      </w:r>
      <w:r w:rsidRPr="00D2189C">
        <w:rPr>
          <w:rFonts w:ascii="Arial" w:hAnsi="Arial" w:cs="Arial"/>
          <w:lang w:val="en-GB"/>
        </w:rPr>
        <w:t xml:space="preserve">a simple written request to the NCB President. </w:t>
      </w:r>
    </w:p>
    <w:p w14:paraId="2FADBB41" w14:textId="77777777" w:rsidR="00F300B9" w:rsidRPr="00D2189C" w:rsidRDefault="00F300B9" w:rsidP="00F300B9">
      <w:pPr>
        <w:jc w:val="both"/>
        <w:rPr>
          <w:rFonts w:ascii="Arial" w:hAnsi="Arial" w:cs="Arial"/>
          <w:lang w:val="en-GB"/>
        </w:rPr>
      </w:pPr>
    </w:p>
    <w:p w14:paraId="1B05B1A6" w14:textId="77777777" w:rsidR="00CF2C68" w:rsidRPr="00D2189C" w:rsidRDefault="00B00F8C" w:rsidP="00F300B9">
      <w:pPr>
        <w:jc w:val="both"/>
        <w:rPr>
          <w:rFonts w:ascii="Arial" w:hAnsi="Arial" w:cs="Arial"/>
          <w:lang w:val="en-GB"/>
        </w:rPr>
      </w:pPr>
      <w:r w:rsidRPr="00D2189C">
        <w:rPr>
          <w:rFonts w:ascii="Arial" w:hAnsi="Arial" w:cs="Arial"/>
          <w:lang w:val="en-GB"/>
        </w:rPr>
        <w:t>The “</w:t>
      </w:r>
      <w:r w:rsidR="00B75070" w:rsidRPr="00D2189C">
        <w:rPr>
          <w:rFonts w:ascii="Arial" w:hAnsi="Arial" w:cs="Arial"/>
          <w:lang w:val="en-GB"/>
        </w:rPr>
        <w:t xml:space="preserve">Funding </w:t>
      </w:r>
      <w:r w:rsidRPr="00D2189C">
        <w:rPr>
          <w:rFonts w:ascii="Arial" w:hAnsi="Arial" w:cs="Arial"/>
          <w:lang w:val="en-GB"/>
        </w:rPr>
        <w:t>Application and Guidelines Form” is an integral part of t</w:t>
      </w:r>
      <w:r w:rsidR="00CF2C68" w:rsidRPr="00D2189C">
        <w:rPr>
          <w:rFonts w:ascii="Arial" w:hAnsi="Arial" w:cs="Arial"/>
          <w:lang w:val="en-GB"/>
        </w:rPr>
        <w:t>hese internal regu</w:t>
      </w:r>
      <w:r w:rsidR="00D72D2D" w:rsidRPr="00D2189C">
        <w:rPr>
          <w:rFonts w:ascii="Arial" w:hAnsi="Arial" w:cs="Arial"/>
          <w:lang w:val="en-GB"/>
        </w:rPr>
        <w:softHyphen/>
      </w:r>
      <w:r w:rsidR="00CF2C68" w:rsidRPr="00D2189C">
        <w:rPr>
          <w:rFonts w:ascii="Arial" w:hAnsi="Arial" w:cs="Arial"/>
          <w:lang w:val="en-GB"/>
        </w:rPr>
        <w:t>la</w:t>
      </w:r>
      <w:r w:rsidR="00D72D2D" w:rsidRPr="00D2189C">
        <w:rPr>
          <w:rFonts w:ascii="Arial" w:hAnsi="Arial" w:cs="Arial"/>
          <w:lang w:val="en-GB"/>
        </w:rPr>
        <w:softHyphen/>
      </w:r>
      <w:r w:rsidR="00CF2C68" w:rsidRPr="00D2189C">
        <w:rPr>
          <w:rFonts w:ascii="Arial" w:hAnsi="Arial" w:cs="Arial"/>
          <w:lang w:val="en-GB"/>
        </w:rPr>
        <w:t>tions</w:t>
      </w:r>
      <w:r w:rsidRPr="00D2189C">
        <w:rPr>
          <w:rFonts w:ascii="Arial" w:hAnsi="Arial" w:cs="Arial"/>
          <w:lang w:val="en-GB"/>
        </w:rPr>
        <w:t>,</w:t>
      </w:r>
      <w:r w:rsidR="00CF2C68" w:rsidRPr="00D2189C">
        <w:rPr>
          <w:rFonts w:ascii="Arial" w:hAnsi="Arial" w:cs="Arial"/>
          <w:lang w:val="en-GB"/>
        </w:rPr>
        <w:t xml:space="preserve"> and</w:t>
      </w:r>
      <w:r w:rsidRPr="00D2189C">
        <w:rPr>
          <w:rFonts w:ascii="Arial" w:hAnsi="Arial" w:cs="Arial"/>
          <w:lang w:val="en-GB"/>
        </w:rPr>
        <w:t xml:space="preserve"> </w:t>
      </w:r>
      <w:proofErr w:type="gramStart"/>
      <w:r w:rsidRPr="00D2189C">
        <w:rPr>
          <w:rFonts w:ascii="Arial" w:hAnsi="Arial" w:cs="Arial"/>
          <w:lang w:val="en-GB"/>
        </w:rPr>
        <w:t>both</w:t>
      </w:r>
      <w:r w:rsidR="00CF2C68" w:rsidRPr="00D2189C">
        <w:rPr>
          <w:rFonts w:ascii="Arial" w:hAnsi="Arial" w:cs="Arial"/>
          <w:lang w:val="en-GB"/>
        </w:rPr>
        <w:t xml:space="preserve"> may be updated by the </w:t>
      </w:r>
      <w:r w:rsidR="00D72D2D" w:rsidRPr="00D2189C">
        <w:rPr>
          <w:rFonts w:ascii="Arial" w:hAnsi="Arial" w:cs="Arial"/>
          <w:lang w:val="en-GB"/>
        </w:rPr>
        <w:t xml:space="preserve">NCB </w:t>
      </w:r>
      <w:r w:rsidR="00CF2C68" w:rsidRPr="00D2189C">
        <w:rPr>
          <w:rFonts w:ascii="Arial" w:hAnsi="Arial" w:cs="Arial"/>
          <w:lang w:val="en-GB"/>
        </w:rPr>
        <w:t>Board</w:t>
      </w:r>
      <w:proofErr w:type="gramEnd"/>
      <w:r w:rsidR="00CF2C68" w:rsidRPr="00D2189C">
        <w:rPr>
          <w:rFonts w:ascii="Arial" w:hAnsi="Arial" w:cs="Arial"/>
          <w:lang w:val="en-GB"/>
        </w:rPr>
        <w:t xml:space="preserve"> as often as necessary.</w:t>
      </w:r>
      <w:r w:rsidRPr="00D2189C">
        <w:rPr>
          <w:rFonts w:ascii="Arial" w:hAnsi="Arial" w:cs="Arial"/>
          <w:lang w:val="en-GB"/>
        </w:rPr>
        <w:t xml:space="preserve">  However, any updates </w:t>
      </w:r>
      <w:proofErr w:type="gramStart"/>
      <w:r w:rsidRPr="00D2189C">
        <w:rPr>
          <w:rFonts w:ascii="Arial" w:hAnsi="Arial" w:cs="Arial"/>
          <w:lang w:val="en-GB"/>
        </w:rPr>
        <w:t>must be approved</w:t>
      </w:r>
      <w:proofErr w:type="gramEnd"/>
      <w:r w:rsidRPr="00D2189C">
        <w:rPr>
          <w:rFonts w:ascii="Arial" w:hAnsi="Arial" w:cs="Arial"/>
          <w:lang w:val="en-GB"/>
        </w:rPr>
        <w:t xml:space="preserve"> by</w:t>
      </w:r>
      <w:r w:rsidR="009E1137" w:rsidRPr="00D2189C">
        <w:rPr>
          <w:rFonts w:ascii="Arial" w:hAnsi="Arial" w:cs="Arial"/>
          <w:lang w:val="en-GB"/>
        </w:rPr>
        <w:t xml:space="preserve"> a </w:t>
      </w:r>
      <w:r w:rsidRPr="00D2189C">
        <w:rPr>
          <w:rFonts w:ascii="Arial" w:hAnsi="Arial" w:cs="Arial"/>
          <w:lang w:val="en-GB"/>
        </w:rPr>
        <w:t xml:space="preserve">majority vote </w:t>
      </w:r>
      <w:r w:rsidR="009E1137" w:rsidRPr="00D2189C">
        <w:rPr>
          <w:rFonts w:ascii="Arial" w:hAnsi="Arial" w:cs="Arial"/>
          <w:lang w:val="en-GB"/>
        </w:rPr>
        <w:t xml:space="preserve">of </w:t>
      </w:r>
      <w:r w:rsidRPr="00D2189C">
        <w:rPr>
          <w:rFonts w:ascii="Arial" w:hAnsi="Arial" w:cs="Arial"/>
          <w:lang w:val="en-GB"/>
        </w:rPr>
        <w:t>the General Assembly.</w:t>
      </w:r>
    </w:p>
    <w:p w14:paraId="09548177" w14:textId="77777777" w:rsidR="00DC43CA" w:rsidRPr="00D2189C" w:rsidRDefault="00DC43CA" w:rsidP="00F300B9">
      <w:pPr>
        <w:jc w:val="both"/>
        <w:rPr>
          <w:rFonts w:ascii="Arial" w:hAnsi="Arial" w:cs="Arial"/>
          <w:lang w:val="en-GB"/>
        </w:rPr>
      </w:pPr>
    </w:p>
    <w:p w14:paraId="052C219D" w14:textId="703E7E8F" w:rsidR="00121EED" w:rsidRPr="00797AF3" w:rsidRDefault="00121EED" w:rsidP="00121EED">
      <w:pPr>
        <w:jc w:val="both"/>
        <w:textAlignment w:val="baseline"/>
        <w:rPr>
          <w:rFonts w:ascii="Arial" w:hAnsi="Arial" w:cs="Arial"/>
          <w:b/>
          <w:i/>
          <w:color w:val="000000"/>
          <w:szCs w:val="18"/>
          <w:bdr w:val="none" w:sz="0" w:space="0" w:color="auto" w:frame="1"/>
          <w:lang w:val="en-GB" w:eastAsia="sl-SI"/>
        </w:rPr>
      </w:pPr>
      <w:r w:rsidRPr="00797AF3">
        <w:rPr>
          <w:rFonts w:ascii="Arial" w:hAnsi="Arial" w:cs="Arial"/>
          <w:b/>
          <w:i/>
          <w:color w:val="000000"/>
          <w:szCs w:val="18"/>
          <w:bdr w:val="none" w:sz="0" w:space="0" w:color="auto" w:frame="1"/>
          <w:lang w:val="en-GB" w:eastAsia="sl-SI"/>
        </w:rPr>
        <w:t xml:space="preserve">Amended and approved by </w:t>
      </w:r>
      <w:r>
        <w:rPr>
          <w:rFonts w:ascii="Arial" w:hAnsi="Arial" w:cs="Arial"/>
          <w:b/>
          <w:i/>
          <w:color w:val="000000"/>
          <w:szCs w:val="18"/>
          <w:bdr w:val="none" w:sz="0" w:space="0" w:color="auto" w:frame="1"/>
          <w:lang w:val="en-GB" w:eastAsia="sl-SI"/>
        </w:rPr>
        <w:t>the Members of the Association voting via e-mail due to COVID-19 restrictions on</w:t>
      </w:r>
      <w:r>
        <w:rPr>
          <w:rFonts w:ascii="Arial" w:hAnsi="Arial" w:cs="Arial"/>
          <w:b/>
          <w:i/>
          <w:color w:val="000000"/>
          <w:szCs w:val="18"/>
          <w:bdr w:val="none" w:sz="0" w:space="0" w:color="auto" w:frame="1"/>
          <w:lang w:val="en-GB" w:eastAsia="sl-SI"/>
        </w:rPr>
        <w:t>:</w:t>
      </w:r>
    </w:p>
    <w:p w14:paraId="1D2A91E8" w14:textId="77777777" w:rsidR="00121EED" w:rsidRPr="00D2189C" w:rsidRDefault="00121EED" w:rsidP="00F300B9">
      <w:pPr>
        <w:jc w:val="both"/>
        <w:rPr>
          <w:rFonts w:ascii="Arial" w:hAnsi="Arial" w:cs="Arial"/>
          <w:lang w:val="en-GB"/>
        </w:rPr>
      </w:pPr>
    </w:p>
    <w:p w14:paraId="7344DF94" w14:textId="77777777" w:rsidR="00CF2C68" w:rsidRPr="00D2189C" w:rsidRDefault="00CF2C68" w:rsidP="00F300B9">
      <w:pPr>
        <w:jc w:val="both"/>
        <w:rPr>
          <w:rFonts w:ascii="Arial" w:hAnsi="Arial" w:cs="Arial"/>
          <w:lang w:val="en-GB"/>
        </w:rPr>
      </w:pPr>
    </w:p>
    <w:p w14:paraId="34422295" w14:textId="288A204C" w:rsidR="00CF2C68" w:rsidRPr="00D2189C" w:rsidRDefault="00CF2C68" w:rsidP="00F300B9">
      <w:pPr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>Date</w:t>
      </w:r>
      <w:r w:rsidR="00B00F8C" w:rsidRPr="00D2189C">
        <w:rPr>
          <w:rFonts w:ascii="Arial" w:hAnsi="Arial" w:cs="Arial"/>
          <w:color w:val="000000"/>
          <w:lang w:val="en-GB"/>
        </w:rPr>
        <w:t>:</w:t>
      </w:r>
      <w:r w:rsidRPr="00D2189C">
        <w:rPr>
          <w:rFonts w:ascii="Arial" w:hAnsi="Arial" w:cs="Arial"/>
          <w:color w:val="000000"/>
          <w:lang w:val="en-GB"/>
        </w:rPr>
        <w:t xml:space="preserve">  </w:t>
      </w:r>
      <w:r w:rsidR="001147C4" w:rsidRPr="00D2189C">
        <w:rPr>
          <w:rFonts w:ascii="Arial" w:hAnsi="Arial" w:cs="Arial"/>
          <w:color w:val="000000"/>
          <w:lang w:val="en-GB"/>
        </w:rPr>
        <w:t xml:space="preserve">   </w:t>
      </w:r>
      <w:r w:rsidR="00121EED" w:rsidRPr="00D2189C">
        <w:rPr>
          <w:rFonts w:ascii="Arial" w:hAnsi="Arial" w:cs="Arial"/>
          <w:color w:val="000000"/>
          <w:lang w:val="en-GB"/>
        </w:rPr>
        <w:t>2</w:t>
      </w:r>
      <w:r w:rsidR="00121EED">
        <w:rPr>
          <w:rFonts w:ascii="Arial" w:hAnsi="Arial" w:cs="Arial"/>
          <w:color w:val="000000"/>
          <w:lang w:val="en-GB"/>
        </w:rPr>
        <w:t>7</w:t>
      </w:r>
      <w:r w:rsidR="00121EED" w:rsidRPr="00D2189C">
        <w:rPr>
          <w:rFonts w:ascii="Arial" w:hAnsi="Arial" w:cs="Arial"/>
          <w:color w:val="000000"/>
          <w:lang w:val="en-GB"/>
        </w:rPr>
        <w:t xml:space="preserve"> </w:t>
      </w:r>
      <w:r w:rsidR="00E0597F" w:rsidRPr="00D2189C">
        <w:rPr>
          <w:rFonts w:ascii="Arial" w:hAnsi="Arial" w:cs="Arial"/>
          <w:color w:val="000000"/>
          <w:lang w:val="en-GB"/>
        </w:rPr>
        <w:t>March 2020</w:t>
      </w:r>
    </w:p>
    <w:p w14:paraId="683584AB" w14:textId="77777777" w:rsidR="00CF2C68" w:rsidRPr="00D2189C" w:rsidRDefault="00CF2C68" w:rsidP="00F300B9">
      <w:pPr>
        <w:jc w:val="both"/>
        <w:rPr>
          <w:rFonts w:ascii="Arial" w:hAnsi="Arial" w:cs="Arial"/>
          <w:color w:val="000000"/>
          <w:lang w:val="en-GB"/>
        </w:rPr>
      </w:pPr>
    </w:p>
    <w:p w14:paraId="682F8C74" w14:textId="77777777" w:rsidR="00CF2C68" w:rsidRPr="00D2189C" w:rsidRDefault="00CF2C68" w:rsidP="00F300B9">
      <w:pPr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>Signed by:</w:t>
      </w:r>
    </w:p>
    <w:p w14:paraId="032C3368" w14:textId="77777777" w:rsidR="00CF2C68" w:rsidRPr="00D2189C" w:rsidRDefault="00CF2C68" w:rsidP="00F300B9">
      <w:pPr>
        <w:jc w:val="both"/>
        <w:rPr>
          <w:rFonts w:ascii="Arial" w:hAnsi="Arial" w:cs="Arial"/>
          <w:color w:val="000000"/>
          <w:lang w:val="en-GB"/>
        </w:rPr>
      </w:pPr>
    </w:p>
    <w:p w14:paraId="51BCDA85" w14:textId="77777777" w:rsidR="00CF2C68" w:rsidRPr="00D2189C" w:rsidRDefault="00CF2C68" w:rsidP="00D2189C">
      <w:pPr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>President</w:t>
      </w:r>
      <w:r w:rsidR="00B00F8C" w:rsidRPr="00D2189C">
        <w:rPr>
          <w:rFonts w:ascii="Arial" w:hAnsi="Arial" w:cs="Arial"/>
          <w:color w:val="000000"/>
          <w:lang w:val="en-GB"/>
        </w:rPr>
        <w:t>:</w:t>
      </w:r>
      <w:r w:rsidRPr="00D2189C">
        <w:rPr>
          <w:rFonts w:ascii="Arial" w:hAnsi="Arial" w:cs="Arial"/>
          <w:color w:val="000000"/>
          <w:lang w:val="en-GB"/>
        </w:rPr>
        <w:t xml:space="preserve">             </w:t>
      </w:r>
      <w:r w:rsidR="00B00F8C" w:rsidRPr="00D2189C">
        <w:rPr>
          <w:rFonts w:ascii="Arial" w:hAnsi="Arial" w:cs="Arial"/>
          <w:color w:val="000000"/>
          <w:lang w:val="en-GB"/>
        </w:rPr>
        <w:t>_____</w:t>
      </w:r>
      <w:r w:rsidRPr="00D2189C">
        <w:rPr>
          <w:rFonts w:ascii="Arial" w:hAnsi="Arial" w:cs="Arial"/>
          <w:color w:val="000000"/>
          <w:lang w:val="en-GB"/>
        </w:rPr>
        <w:t>________________________</w:t>
      </w:r>
    </w:p>
    <w:p w14:paraId="551813EF" w14:textId="77777777" w:rsidR="00CF2C68" w:rsidRPr="00D2189C" w:rsidRDefault="00CF2C68" w:rsidP="00F300B9">
      <w:pPr>
        <w:jc w:val="both"/>
        <w:rPr>
          <w:rFonts w:ascii="Arial" w:hAnsi="Arial" w:cs="Arial"/>
          <w:color w:val="000000"/>
          <w:lang w:val="en-GB"/>
        </w:rPr>
      </w:pPr>
    </w:p>
    <w:p w14:paraId="17C18CB9" w14:textId="431B5B48" w:rsidR="00C67662" w:rsidRPr="00D2189C" w:rsidRDefault="00C67662" w:rsidP="00E0597F">
      <w:pPr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>Vice</w:t>
      </w:r>
      <w:r w:rsidR="004468FB" w:rsidRPr="00D2189C">
        <w:rPr>
          <w:rFonts w:ascii="Arial" w:hAnsi="Arial" w:cs="Arial"/>
          <w:color w:val="000000"/>
          <w:lang w:val="en-GB"/>
        </w:rPr>
        <w:t>-</w:t>
      </w:r>
      <w:r w:rsidRPr="00D2189C">
        <w:rPr>
          <w:rFonts w:ascii="Arial" w:hAnsi="Arial" w:cs="Arial"/>
          <w:color w:val="000000"/>
          <w:lang w:val="en-GB"/>
        </w:rPr>
        <w:t>President:    ______________________________</w:t>
      </w:r>
    </w:p>
    <w:p w14:paraId="774040F6" w14:textId="77777777" w:rsidR="00C67662" w:rsidRPr="00D2189C" w:rsidRDefault="00C67662" w:rsidP="00F300B9">
      <w:pPr>
        <w:jc w:val="both"/>
        <w:rPr>
          <w:rFonts w:ascii="Arial" w:hAnsi="Arial" w:cs="Arial"/>
          <w:color w:val="000000"/>
          <w:lang w:val="en-GB"/>
        </w:rPr>
      </w:pPr>
    </w:p>
    <w:p w14:paraId="77092090" w14:textId="77777777" w:rsidR="00812776" w:rsidRPr="00D2189C" w:rsidRDefault="00CF2C68" w:rsidP="00F300B9">
      <w:pPr>
        <w:jc w:val="both"/>
        <w:rPr>
          <w:rFonts w:ascii="Arial" w:hAnsi="Arial" w:cs="Arial"/>
          <w:color w:val="000000"/>
          <w:lang w:val="en-GB"/>
        </w:rPr>
      </w:pPr>
      <w:r w:rsidRPr="00D2189C">
        <w:rPr>
          <w:rFonts w:ascii="Arial" w:hAnsi="Arial" w:cs="Arial"/>
          <w:color w:val="000000"/>
          <w:lang w:val="en-GB"/>
        </w:rPr>
        <w:t>Treasurer</w:t>
      </w:r>
      <w:r w:rsidR="00B00F8C" w:rsidRPr="00D2189C">
        <w:rPr>
          <w:rFonts w:ascii="Arial" w:hAnsi="Arial" w:cs="Arial"/>
          <w:color w:val="000000"/>
          <w:lang w:val="en-GB"/>
        </w:rPr>
        <w:t>:</w:t>
      </w:r>
      <w:r w:rsidRPr="00D2189C">
        <w:rPr>
          <w:rFonts w:ascii="Arial" w:hAnsi="Arial" w:cs="Arial"/>
          <w:color w:val="000000"/>
          <w:lang w:val="en-GB"/>
        </w:rPr>
        <w:t xml:space="preserve">            _____</w:t>
      </w:r>
      <w:r w:rsidR="00B00F8C" w:rsidRPr="00D2189C">
        <w:rPr>
          <w:rFonts w:ascii="Arial" w:hAnsi="Arial" w:cs="Arial"/>
          <w:color w:val="000000"/>
          <w:lang w:val="en-GB"/>
        </w:rPr>
        <w:t>__</w:t>
      </w:r>
      <w:r w:rsidRPr="00D2189C">
        <w:rPr>
          <w:rFonts w:ascii="Arial" w:hAnsi="Arial" w:cs="Arial"/>
          <w:color w:val="000000"/>
          <w:lang w:val="en-GB"/>
        </w:rPr>
        <w:t>_____________________</w:t>
      </w:r>
      <w:r w:rsidR="00C67662" w:rsidRPr="00D2189C">
        <w:rPr>
          <w:rFonts w:ascii="Arial" w:hAnsi="Arial" w:cs="Arial"/>
          <w:color w:val="000000"/>
          <w:lang w:val="en-GB"/>
        </w:rPr>
        <w:t>_</w:t>
      </w:r>
      <w:r w:rsidRPr="00D2189C">
        <w:rPr>
          <w:rFonts w:ascii="Arial" w:hAnsi="Arial" w:cs="Arial"/>
          <w:color w:val="000000"/>
          <w:lang w:val="en-GB"/>
        </w:rPr>
        <w:t>_</w:t>
      </w:r>
    </w:p>
    <w:sectPr w:rsidR="00812776" w:rsidRPr="00D2189C" w:rsidSect="00BA7DB2">
      <w:headerReference w:type="default" r:id="rId10"/>
      <w:footerReference w:type="even" r:id="rId11"/>
      <w:footerReference w:type="default" r:id="rId12"/>
      <w:pgSz w:w="11906" w:h="16838" w:code="9"/>
      <w:pgMar w:top="1440" w:right="1440" w:bottom="1440" w:left="1440" w:header="283" w:footer="283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C54E7A" w16cid:durableId="21EEC0E6"/>
  <w16cid:commentId w16cid:paraId="5740600D" w16cid:durableId="21EEC103"/>
  <w16cid:commentId w16cid:paraId="0A3942BE" w16cid:durableId="21DC7750"/>
  <w16cid:commentId w16cid:paraId="2579E5E0" w16cid:durableId="21EE68DC"/>
  <w16cid:commentId w16cid:paraId="5FD94885" w16cid:durableId="21EE691D"/>
  <w16cid:commentId w16cid:paraId="7D509452" w16cid:durableId="21EED08D"/>
  <w16cid:commentId w16cid:paraId="3AC3C78E" w16cid:durableId="21DC7751"/>
  <w16cid:commentId w16cid:paraId="2B2BDB8E" w16cid:durableId="21DC77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739F9" w14:textId="77777777" w:rsidR="00CA7F00" w:rsidRDefault="00CA7F00">
      <w:r>
        <w:separator/>
      </w:r>
    </w:p>
  </w:endnote>
  <w:endnote w:type="continuationSeparator" w:id="0">
    <w:p w14:paraId="2F402BB3" w14:textId="77777777" w:rsidR="00CA7F00" w:rsidRDefault="00CA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1B2C8" w14:textId="77777777" w:rsidR="00FE2AD6" w:rsidRDefault="00FE2AD6" w:rsidP="00FE2AD6">
    <w:pPr>
      <w:pStyle w:val="Pidipagin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7E5F" w14:textId="0B89A703" w:rsidR="00FC20E4" w:rsidRPr="00FE2AD6" w:rsidRDefault="00FC20E4" w:rsidP="00F300B9">
    <w:pPr>
      <w:pStyle w:val="Pidipagina"/>
      <w:jc w:val="center"/>
      <w:rPr>
        <w:rFonts w:cs="ArialMT"/>
        <w:sz w:val="20"/>
        <w:szCs w:val="26"/>
        <w:lang w:bidi="en-US"/>
      </w:rPr>
    </w:pPr>
    <w:r w:rsidRPr="00D067FA">
      <w:rPr>
        <w:sz w:val="20"/>
      </w:rPr>
      <w:t xml:space="preserve">NATO Charity Bazaar | ASBL: </w:t>
    </w:r>
    <w:r w:rsidRPr="00D067FA">
      <w:rPr>
        <w:rFonts w:cs="Verdana"/>
        <w:sz w:val="20"/>
        <w:lang w:bidi="en-US"/>
      </w:rPr>
      <w:t xml:space="preserve">874.358.592 | </w:t>
    </w:r>
    <w:r w:rsidR="00FE2AD6">
      <w:rPr>
        <w:rFonts w:cs="ArialMT"/>
        <w:sz w:val="20"/>
        <w:szCs w:val="26"/>
        <w:lang w:bidi="en-US"/>
      </w:rPr>
      <w:t xml:space="preserve">Avenue </w:t>
    </w:r>
    <w:r w:rsidR="00171578">
      <w:rPr>
        <w:rFonts w:cs="ArialMT"/>
        <w:sz w:val="20"/>
        <w:szCs w:val="26"/>
        <w:lang w:bidi="en-US"/>
      </w:rPr>
      <w:t>Paul Hymans 63</w:t>
    </w:r>
    <w:r w:rsidR="00FE2AD6">
      <w:rPr>
        <w:rFonts w:cs="ArialMT"/>
        <w:sz w:val="20"/>
        <w:szCs w:val="26"/>
        <w:lang w:bidi="en-US"/>
      </w:rPr>
      <w:t xml:space="preserve">, 1200, </w:t>
    </w:r>
    <w:proofErr w:type="spellStart"/>
    <w:r w:rsidR="00FE2AD6">
      <w:rPr>
        <w:rFonts w:cs="ArialMT"/>
        <w:sz w:val="20"/>
        <w:szCs w:val="26"/>
        <w:lang w:bidi="en-US"/>
      </w:rPr>
      <w:t>Woluwe</w:t>
    </w:r>
    <w:proofErr w:type="spellEnd"/>
    <w:r w:rsidR="00FE2AD6">
      <w:rPr>
        <w:rFonts w:cs="ArialMT"/>
        <w:sz w:val="20"/>
        <w:szCs w:val="26"/>
        <w:lang w:bidi="en-US"/>
      </w:rPr>
      <w:t xml:space="preserve"> Saint Lambert</w:t>
    </w:r>
    <w:r w:rsidRPr="00360978">
      <w:rPr>
        <w:rFonts w:cs="ArialMT"/>
        <w:sz w:val="20"/>
        <w:szCs w:val="26"/>
        <w:lang w:bidi="en-US"/>
      </w:rPr>
      <w:t>,</w:t>
    </w:r>
    <w:r w:rsidRPr="00D067FA">
      <w:rPr>
        <w:rFonts w:cs="ArialMT"/>
        <w:sz w:val="20"/>
        <w:szCs w:val="26"/>
        <w:lang w:bidi="en-US"/>
      </w:rPr>
      <w:t xml:space="preserve"> Belgium</w:t>
    </w:r>
    <w:r w:rsidR="00FE2AD6">
      <w:rPr>
        <w:rFonts w:cs="ArialMT"/>
        <w:sz w:val="20"/>
        <w:szCs w:val="26"/>
        <w:lang w:bidi="en-US"/>
      </w:rPr>
      <w:t xml:space="preserve">.  </w:t>
    </w:r>
    <w:r w:rsidRPr="00FE6C8B">
      <w:rPr>
        <w:rFonts w:cs="Verdana"/>
        <w:sz w:val="20"/>
        <w:lang w:bidi="en-US"/>
      </w:rPr>
      <w:t xml:space="preserve">Postal Address: NATO HQ 1110 </w:t>
    </w:r>
    <w:proofErr w:type="spellStart"/>
    <w:r w:rsidRPr="00FE6C8B">
      <w:rPr>
        <w:rFonts w:cs="Verdana"/>
        <w:sz w:val="20"/>
        <w:lang w:bidi="en-US"/>
      </w:rPr>
      <w:t>Bruxelles</w:t>
    </w:r>
    <w:proofErr w:type="spellEnd"/>
  </w:p>
  <w:p w14:paraId="64DDD48E" w14:textId="77777777" w:rsidR="00FC20E4" w:rsidRPr="00D067FA" w:rsidRDefault="00FC20E4" w:rsidP="00CF2C68">
    <w:pPr>
      <w:pStyle w:val="Pidipa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F4284" w14:textId="77777777" w:rsidR="00CA7F00" w:rsidRDefault="00CA7F00">
      <w:r>
        <w:separator/>
      </w:r>
    </w:p>
  </w:footnote>
  <w:footnote w:type="continuationSeparator" w:id="0">
    <w:p w14:paraId="3DB41881" w14:textId="77777777" w:rsidR="00CA7F00" w:rsidRDefault="00CA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ED75" w14:textId="35166749" w:rsidR="00BA7DB2" w:rsidRPr="00BA7DB2" w:rsidRDefault="00BA7DB2" w:rsidP="00FE2AD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7E84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1F2CF6"/>
    <w:multiLevelType w:val="hybridMultilevel"/>
    <w:tmpl w:val="3DB8192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8E491A"/>
    <w:multiLevelType w:val="hybridMultilevel"/>
    <w:tmpl w:val="4996673A"/>
    <w:lvl w:ilvl="0" w:tplc="A4BA1D50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FFFFFF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42CF8"/>
    <w:multiLevelType w:val="hybridMultilevel"/>
    <w:tmpl w:val="586809CE"/>
    <w:lvl w:ilvl="0" w:tplc="8DD6E3F2">
      <w:start w:val="1"/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A126D5D"/>
    <w:multiLevelType w:val="hybridMultilevel"/>
    <w:tmpl w:val="CA56F9A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531A47"/>
    <w:multiLevelType w:val="hybridMultilevel"/>
    <w:tmpl w:val="93CA28B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B579D0"/>
    <w:multiLevelType w:val="hybridMultilevel"/>
    <w:tmpl w:val="291C8F0E"/>
    <w:lvl w:ilvl="0" w:tplc="50C895C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84C291B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44D30"/>
    <w:multiLevelType w:val="hybridMultilevel"/>
    <w:tmpl w:val="A0A0B718"/>
    <w:lvl w:ilvl="0" w:tplc="00050409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C211D73"/>
    <w:multiLevelType w:val="hybridMultilevel"/>
    <w:tmpl w:val="C5247A16"/>
    <w:lvl w:ilvl="0" w:tplc="E8D24D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94161A"/>
    <w:multiLevelType w:val="hybridMultilevel"/>
    <w:tmpl w:val="271CA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21"/>
    <w:rsid w:val="00010EF8"/>
    <w:rsid w:val="00016A20"/>
    <w:rsid w:val="000200CF"/>
    <w:rsid w:val="000231C4"/>
    <w:rsid w:val="0003264F"/>
    <w:rsid w:val="00032E70"/>
    <w:rsid w:val="0004011E"/>
    <w:rsid w:val="00046B87"/>
    <w:rsid w:val="00051615"/>
    <w:rsid w:val="00077E0E"/>
    <w:rsid w:val="000A0FEA"/>
    <w:rsid w:val="000A74C0"/>
    <w:rsid w:val="000B08FD"/>
    <w:rsid w:val="000C62F6"/>
    <w:rsid w:val="000E5CAB"/>
    <w:rsid w:val="000F322A"/>
    <w:rsid w:val="001147C4"/>
    <w:rsid w:val="001163A3"/>
    <w:rsid w:val="00121EED"/>
    <w:rsid w:val="00132F97"/>
    <w:rsid w:val="00155A4F"/>
    <w:rsid w:val="00171578"/>
    <w:rsid w:val="0018361C"/>
    <w:rsid w:val="00185386"/>
    <w:rsid w:val="00195BD7"/>
    <w:rsid w:val="001D0448"/>
    <w:rsid w:val="001D33D9"/>
    <w:rsid w:val="001F0265"/>
    <w:rsid w:val="0021128D"/>
    <w:rsid w:val="00212322"/>
    <w:rsid w:val="0021593D"/>
    <w:rsid w:val="002160C5"/>
    <w:rsid w:val="00227826"/>
    <w:rsid w:val="00245503"/>
    <w:rsid w:val="0026130C"/>
    <w:rsid w:val="00264EBF"/>
    <w:rsid w:val="00270A84"/>
    <w:rsid w:val="00287FD4"/>
    <w:rsid w:val="0029078A"/>
    <w:rsid w:val="002A0841"/>
    <w:rsid w:val="002B2B24"/>
    <w:rsid w:val="002B3895"/>
    <w:rsid w:val="002B39C0"/>
    <w:rsid w:val="002B4F09"/>
    <w:rsid w:val="002F6F2E"/>
    <w:rsid w:val="003157E5"/>
    <w:rsid w:val="00322248"/>
    <w:rsid w:val="00347986"/>
    <w:rsid w:val="003501A5"/>
    <w:rsid w:val="003547D3"/>
    <w:rsid w:val="003570E3"/>
    <w:rsid w:val="00360978"/>
    <w:rsid w:val="003652F4"/>
    <w:rsid w:val="003673E5"/>
    <w:rsid w:val="00374014"/>
    <w:rsid w:val="00395BEC"/>
    <w:rsid w:val="003A4E5A"/>
    <w:rsid w:val="003C334B"/>
    <w:rsid w:val="003C5899"/>
    <w:rsid w:val="003D4924"/>
    <w:rsid w:val="003F52F4"/>
    <w:rsid w:val="004170DD"/>
    <w:rsid w:val="00417FCC"/>
    <w:rsid w:val="004468FB"/>
    <w:rsid w:val="00463021"/>
    <w:rsid w:val="00472EEC"/>
    <w:rsid w:val="004901CE"/>
    <w:rsid w:val="004A0041"/>
    <w:rsid w:val="004A7AFE"/>
    <w:rsid w:val="004D079A"/>
    <w:rsid w:val="004D711F"/>
    <w:rsid w:val="004F43CC"/>
    <w:rsid w:val="0051436F"/>
    <w:rsid w:val="00520D06"/>
    <w:rsid w:val="00537940"/>
    <w:rsid w:val="00540F48"/>
    <w:rsid w:val="005665FA"/>
    <w:rsid w:val="00580C52"/>
    <w:rsid w:val="0059130B"/>
    <w:rsid w:val="00597EE0"/>
    <w:rsid w:val="005C575E"/>
    <w:rsid w:val="005D2A64"/>
    <w:rsid w:val="005D4E9E"/>
    <w:rsid w:val="00611844"/>
    <w:rsid w:val="006149B5"/>
    <w:rsid w:val="00620271"/>
    <w:rsid w:val="00626213"/>
    <w:rsid w:val="00643423"/>
    <w:rsid w:val="006548E0"/>
    <w:rsid w:val="0065528F"/>
    <w:rsid w:val="00665A03"/>
    <w:rsid w:val="0067746D"/>
    <w:rsid w:val="00681B99"/>
    <w:rsid w:val="006A2321"/>
    <w:rsid w:val="006A37D0"/>
    <w:rsid w:val="006B124D"/>
    <w:rsid w:val="006B3BCF"/>
    <w:rsid w:val="006C1F9D"/>
    <w:rsid w:val="006F22AA"/>
    <w:rsid w:val="006F5E02"/>
    <w:rsid w:val="006F75C2"/>
    <w:rsid w:val="007074B8"/>
    <w:rsid w:val="0071062E"/>
    <w:rsid w:val="00711B0F"/>
    <w:rsid w:val="00714124"/>
    <w:rsid w:val="0071552A"/>
    <w:rsid w:val="007171A0"/>
    <w:rsid w:val="007616B0"/>
    <w:rsid w:val="00774A05"/>
    <w:rsid w:val="00777088"/>
    <w:rsid w:val="00786599"/>
    <w:rsid w:val="00797C22"/>
    <w:rsid w:val="007A03F1"/>
    <w:rsid w:val="007C5533"/>
    <w:rsid w:val="007F46CD"/>
    <w:rsid w:val="007F61EE"/>
    <w:rsid w:val="008016DC"/>
    <w:rsid w:val="00802271"/>
    <w:rsid w:val="0080552C"/>
    <w:rsid w:val="00810F3B"/>
    <w:rsid w:val="00812776"/>
    <w:rsid w:val="00812807"/>
    <w:rsid w:val="008262CB"/>
    <w:rsid w:val="00871116"/>
    <w:rsid w:val="008755AF"/>
    <w:rsid w:val="00876350"/>
    <w:rsid w:val="008A5371"/>
    <w:rsid w:val="008A5FE8"/>
    <w:rsid w:val="008A6CE9"/>
    <w:rsid w:val="008C1302"/>
    <w:rsid w:val="008C6204"/>
    <w:rsid w:val="00906E15"/>
    <w:rsid w:val="009070AB"/>
    <w:rsid w:val="00916A81"/>
    <w:rsid w:val="00920ACD"/>
    <w:rsid w:val="00936B88"/>
    <w:rsid w:val="0094321C"/>
    <w:rsid w:val="009435C7"/>
    <w:rsid w:val="0095447D"/>
    <w:rsid w:val="009619C5"/>
    <w:rsid w:val="009730F5"/>
    <w:rsid w:val="0097678B"/>
    <w:rsid w:val="0098610C"/>
    <w:rsid w:val="009970B4"/>
    <w:rsid w:val="009972A8"/>
    <w:rsid w:val="009C1729"/>
    <w:rsid w:val="009E1137"/>
    <w:rsid w:val="009E44D6"/>
    <w:rsid w:val="009E61C9"/>
    <w:rsid w:val="009F5A95"/>
    <w:rsid w:val="00A00910"/>
    <w:rsid w:val="00A01D26"/>
    <w:rsid w:val="00A02FDA"/>
    <w:rsid w:val="00A21A4C"/>
    <w:rsid w:val="00A238E9"/>
    <w:rsid w:val="00A55CFC"/>
    <w:rsid w:val="00A561D9"/>
    <w:rsid w:val="00A64AAE"/>
    <w:rsid w:val="00A76474"/>
    <w:rsid w:val="00A813E0"/>
    <w:rsid w:val="00AA7148"/>
    <w:rsid w:val="00AC28EF"/>
    <w:rsid w:val="00AC4E81"/>
    <w:rsid w:val="00AD5775"/>
    <w:rsid w:val="00AE1660"/>
    <w:rsid w:val="00AE52E2"/>
    <w:rsid w:val="00AF68CF"/>
    <w:rsid w:val="00B00F8C"/>
    <w:rsid w:val="00B114F9"/>
    <w:rsid w:val="00B200C4"/>
    <w:rsid w:val="00B207A7"/>
    <w:rsid w:val="00B20C86"/>
    <w:rsid w:val="00B40C46"/>
    <w:rsid w:val="00B41938"/>
    <w:rsid w:val="00B4623A"/>
    <w:rsid w:val="00B51B2E"/>
    <w:rsid w:val="00B71AC6"/>
    <w:rsid w:val="00B729D0"/>
    <w:rsid w:val="00B75070"/>
    <w:rsid w:val="00B91C9D"/>
    <w:rsid w:val="00BA0694"/>
    <w:rsid w:val="00BA7132"/>
    <w:rsid w:val="00BA7DB2"/>
    <w:rsid w:val="00BB7E24"/>
    <w:rsid w:val="00BC219B"/>
    <w:rsid w:val="00BD2B56"/>
    <w:rsid w:val="00BD52B8"/>
    <w:rsid w:val="00BE6A3E"/>
    <w:rsid w:val="00BF5A68"/>
    <w:rsid w:val="00BF5E58"/>
    <w:rsid w:val="00C0616D"/>
    <w:rsid w:val="00C107E1"/>
    <w:rsid w:val="00C137BE"/>
    <w:rsid w:val="00C143A7"/>
    <w:rsid w:val="00C32D67"/>
    <w:rsid w:val="00C3398C"/>
    <w:rsid w:val="00C34B81"/>
    <w:rsid w:val="00C35F58"/>
    <w:rsid w:val="00C469F6"/>
    <w:rsid w:val="00C546B4"/>
    <w:rsid w:val="00C67452"/>
    <w:rsid w:val="00C67662"/>
    <w:rsid w:val="00C71E5B"/>
    <w:rsid w:val="00C725BE"/>
    <w:rsid w:val="00C843E8"/>
    <w:rsid w:val="00C84A8A"/>
    <w:rsid w:val="00C87647"/>
    <w:rsid w:val="00C951D7"/>
    <w:rsid w:val="00CA02A9"/>
    <w:rsid w:val="00CA2650"/>
    <w:rsid w:val="00CA3E55"/>
    <w:rsid w:val="00CA7F00"/>
    <w:rsid w:val="00CB5FEF"/>
    <w:rsid w:val="00CC4663"/>
    <w:rsid w:val="00CD0F09"/>
    <w:rsid w:val="00CD4EC4"/>
    <w:rsid w:val="00CE02B0"/>
    <w:rsid w:val="00CE0CDC"/>
    <w:rsid w:val="00CF2C68"/>
    <w:rsid w:val="00CF77A5"/>
    <w:rsid w:val="00D03CC0"/>
    <w:rsid w:val="00D0480B"/>
    <w:rsid w:val="00D168C0"/>
    <w:rsid w:val="00D2189C"/>
    <w:rsid w:val="00D324E4"/>
    <w:rsid w:val="00D36BD5"/>
    <w:rsid w:val="00D41CC2"/>
    <w:rsid w:val="00D465B0"/>
    <w:rsid w:val="00D53209"/>
    <w:rsid w:val="00D66D35"/>
    <w:rsid w:val="00D70E5D"/>
    <w:rsid w:val="00D72D2D"/>
    <w:rsid w:val="00D77ED8"/>
    <w:rsid w:val="00D82956"/>
    <w:rsid w:val="00D94D21"/>
    <w:rsid w:val="00DB0C82"/>
    <w:rsid w:val="00DC43CA"/>
    <w:rsid w:val="00DF4FB8"/>
    <w:rsid w:val="00E0597F"/>
    <w:rsid w:val="00E26877"/>
    <w:rsid w:val="00E27748"/>
    <w:rsid w:val="00E54A37"/>
    <w:rsid w:val="00E56877"/>
    <w:rsid w:val="00E60B6D"/>
    <w:rsid w:val="00E67554"/>
    <w:rsid w:val="00E73B84"/>
    <w:rsid w:val="00E80213"/>
    <w:rsid w:val="00E84909"/>
    <w:rsid w:val="00E874A2"/>
    <w:rsid w:val="00E9144A"/>
    <w:rsid w:val="00E93D95"/>
    <w:rsid w:val="00E94089"/>
    <w:rsid w:val="00EA23DA"/>
    <w:rsid w:val="00EB2E5B"/>
    <w:rsid w:val="00EC1462"/>
    <w:rsid w:val="00EC176F"/>
    <w:rsid w:val="00ED053E"/>
    <w:rsid w:val="00ED0B23"/>
    <w:rsid w:val="00EE1472"/>
    <w:rsid w:val="00EE14CA"/>
    <w:rsid w:val="00EE6CFF"/>
    <w:rsid w:val="00EE7F86"/>
    <w:rsid w:val="00EF0D08"/>
    <w:rsid w:val="00EF195F"/>
    <w:rsid w:val="00EF7468"/>
    <w:rsid w:val="00F068CD"/>
    <w:rsid w:val="00F15B2B"/>
    <w:rsid w:val="00F20209"/>
    <w:rsid w:val="00F300B9"/>
    <w:rsid w:val="00F335D0"/>
    <w:rsid w:val="00F37A6E"/>
    <w:rsid w:val="00F408C8"/>
    <w:rsid w:val="00F61E8C"/>
    <w:rsid w:val="00F676DD"/>
    <w:rsid w:val="00F70085"/>
    <w:rsid w:val="00F7470D"/>
    <w:rsid w:val="00F8589E"/>
    <w:rsid w:val="00F9799F"/>
    <w:rsid w:val="00FA352E"/>
    <w:rsid w:val="00FA3735"/>
    <w:rsid w:val="00FA3DD3"/>
    <w:rsid w:val="00FA6A90"/>
    <w:rsid w:val="00FC051B"/>
    <w:rsid w:val="00FC20E4"/>
    <w:rsid w:val="00FD1750"/>
    <w:rsid w:val="00FD6F56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F3DA13"/>
  <w14:defaultImageDpi w14:val="300"/>
  <w15:chartTrackingRefBased/>
  <w15:docId w15:val="{F4ACAA88-29AB-4CB8-93C1-FAF2DAB7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6C8B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semiHidden/>
    <w:rsid w:val="00FE6C8B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CE7378"/>
    <w:rPr>
      <w:color w:val="0000FF"/>
      <w:u w:val="single"/>
    </w:rPr>
  </w:style>
  <w:style w:type="character" w:styleId="Collegamentovisitato">
    <w:name w:val="FollowedHyperlink"/>
    <w:rsid w:val="00CE7378"/>
    <w:rPr>
      <w:color w:val="800080"/>
      <w:u w:val="single"/>
    </w:rPr>
  </w:style>
  <w:style w:type="paragraph" w:customStyle="1" w:styleId="ColorfulList-Accent11">
    <w:name w:val="Colorful List - Accent 11"/>
    <w:basedOn w:val="Normale"/>
    <w:uiPriority w:val="34"/>
    <w:qFormat/>
    <w:rsid w:val="00611844"/>
    <w:pPr>
      <w:ind w:left="720"/>
    </w:pPr>
  </w:style>
  <w:style w:type="paragraph" w:customStyle="1" w:styleId="ColorfulList-Accent110">
    <w:name w:val="Colorful List - Accent 11"/>
    <w:basedOn w:val="Normale"/>
    <w:uiPriority w:val="34"/>
    <w:qFormat/>
    <w:rsid w:val="00F20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7616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16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16B0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16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16B0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16B0"/>
    <w:rPr>
      <w:rFonts w:ascii="Segoe UI" w:hAnsi="Segoe UI" w:cs="Segoe UI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34"/>
    <w:qFormat/>
    <w:rsid w:val="00AC28EF"/>
    <w:pPr>
      <w:ind w:left="720"/>
      <w:contextualSpacing/>
    </w:pPr>
  </w:style>
  <w:style w:type="paragraph" w:styleId="Revisione">
    <w:name w:val="Revision"/>
    <w:hidden/>
    <w:uiPriority w:val="99"/>
    <w:semiHidden/>
    <w:rsid w:val="00D218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tocharitybazaa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02687-C5C6-4BE1-9617-E16B56BA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2294</Words>
  <Characters>13077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15341</CharactersWithSpaces>
  <SharedDoc>false</SharedDoc>
  <HLinks>
    <vt:vector size="6" baseType="variant">
      <vt:variant>
        <vt:i4>5832725</vt:i4>
      </vt:variant>
      <vt:variant>
        <vt:i4>0</vt:i4>
      </vt:variant>
      <vt:variant>
        <vt:i4>0</vt:i4>
      </vt:variant>
      <vt:variant>
        <vt:i4>5</vt:i4>
      </vt:variant>
      <vt:variant>
        <vt:lpwstr>http://www.natocharitybazaar.org/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Warner</dc:creator>
  <cp:keywords/>
  <cp:lastModifiedBy>Fragolina</cp:lastModifiedBy>
  <cp:revision>6</cp:revision>
  <cp:lastPrinted>2012-02-20T13:39:00Z</cp:lastPrinted>
  <dcterms:created xsi:type="dcterms:W3CDTF">2020-03-19T10:29:00Z</dcterms:created>
  <dcterms:modified xsi:type="dcterms:W3CDTF">2020-03-19T12:41:00Z</dcterms:modified>
</cp:coreProperties>
</file>